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F19" w:rsidRDefault="00BC5F19" w:rsidP="00BC5F19">
      <w:pPr>
        <w:pStyle w:val="a3"/>
        <w:numPr>
          <w:ilvl w:val="0"/>
          <w:numId w:val="2"/>
        </w:numPr>
        <w:jc w:val="center"/>
        <w:rPr>
          <w:rFonts w:ascii="Times New Roman" w:hAnsi="Times New Roman" w:cs="Times New Roman"/>
          <w:b/>
          <w:sz w:val="28"/>
          <w:szCs w:val="28"/>
        </w:rPr>
      </w:pPr>
      <w:r w:rsidRPr="00BC5F19">
        <w:rPr>
          <w:rFonts w:ascii="Times New Roman" w:hAnsi="Times New Roman" w:cs="Times New Roman"/>
          <w:b/>
          <w:sz w:val="28"/>
          <w:szCs w:val="28"/>
        </w:rPr>
        <w:t>Основные понятия трудового права</w:t>
      </w:r>
    </w:p>
    <w:p w:rsidR="00BC5F19" w:rsidRDefault="00BC5F19" w:rsidP="00BC5F19">
      <w:pPr>
        <w:ind w:firstLine="708"/>
        <w:jc w:val="both"/>
        <w:rPr>
          <w:rFonts w:ascii="Times New Roman" w:hAnsi="Times New Roman" w:cs="Times New Roman"/>
          <w:sz w:val="28"/>
          <w:szCs w:val="28"/>
        </w:rPr>
      </w:pPr>
      <w:r w:rsidRPr="00BC5F19">
        <w:rPr>
          <w:rFonts w:ascii="Times New Roman" w:hAnsi="Times New Roman" w:cs="Times New Roman"/>
          <w:sz w:val="28"/>
          <w:szCs w:val="28"/>
        </w:rPr>
        <w:t xml:space="preserve">Основные положения и нормы трудового права в Российской Федерации установлены Конституцией РФ, Трудовым кодексом РФ, иными нормативными правовыми актами РФ и субъектов РФ. </w:t>
      </w:r>
    </w:p>
    <w:p w:rsidR="00BC5F19" w:rsidRDefault="00BC5F19" w:rsidP="00BC5F19">
      <w:pPr>
        <w:ind w:firstLine="708"/>
        <w:jc w:val="both"/>
        <w:rPr>
          <w:rFonts w:ascii="Times New Roman" w:hAnsi="Times New Roman" w:cs="Times New Roman"/>
          <w:sz w:val="28"/>
          <w:szCs w:val="28"/>
        </w:rPr>
      </w:pPr>
      <w:r w:rsidRPr="00BC5F19">
        <w:rPr>
          <w:rFonts w:ascii="Times New Roman" w:hAnsi="Times New Roman" w:cs="Times New Roman"/>
          <w:sz w:val="28"/>
          <w:szCs w:val="28"/>
        </w:rPr>
        <w:t xml:space="preserve">В Конституции Российской Федерации (ст. 37) сказано: </w:t>
      </w:r>
    </w:p>
    <w:p w:rsidR="00BC5F19" w:rsidRDefault="00BC5F19" w:rsidP="00BC5F19">
      <w:pPr>
        <w:ind w:firstLine="708"/>
        <w:jc w:val="both"/>
        <w:rPr>
          <w:rFonts w:ascii="Times New Roman" w:hAnsi="Times New Roman" w:cs="Times New Roman"/>
          <w:sz w:val="28"/>
          <w:szCs w:val="28"/>
        </w:rPr>
      </w:pPr>
      <w:r w:rsidRPr="00BC5F19">
        <w:rPr>
          <w:rFonts w:ascii="Times New Roman" w:hAnsi="Times New Roman" w:cs="Times New Roman"/>
          <w:sz w:val="28"/>
          <w:szCs w:val="28"/>
        </w:rPr>
        <w:t>1. Труд свободен. Каждый имеет право свободно распоряжаться своими способностями к труду, выбирать род деятельности и профессию.</w:t>
      </w:r>
    </w:p>
    <w:p w:rsidR="00BC5F19" w:rsidRDefault="00BC5F19" w:rsidP="00BC5F19">
      <w:pPr>
        <w:ind w:firstLine="708"/>
        <w:jc w:val="both"/>
        <w:rPr>
          <w:rFonts w:ascii="Times New Roman" w:hAnsi="Times New Roman" w:cs="Times New Roman"/>
          <w:sz w:val="28"/>
          <w:szCs w:val="28"/>
        </w:rPr>
      </w:pPr>
      <w:r w:rsidRPr="00BC5F19">
        <w:rPr>
          <w:rFonts w:ascii="Times New Roman" w:hAnsi="Times New Roman" w:cs="Times New Roman"/>
          <w:sz w:val="28"/>
          <w:szCs w:val="28"/>
        </w:rPr>
        <w:t xml:space="preserve"> 2. Принудительный труд запрещен. </w:t>
      </w:r>
    </w:p>
    <w:p w:rsidR="00BC5F19" w:rsidRDefault="00BC5F19" w:rsidP="00BC5F19">
      <w:pPr>
        <w:ind w:firstLine="708"/>
        <w:jc w:val="both"/>
        <w:rPr>
          <w:rFonts w:ascii="Times New Roman" w:hAnsi="Times New Roman" w:cs="Times New Roman"/>
          <w:sz w:val="28"/>
          <w:szCs w:val="28"/>
        </w:rPr>
      </w:pPr>
      <w:r w:rsidRPr="00BC5F19">
        <w:rPr>
          <w:rFonts w:ascii="Times New Roman" w:hAnsi="Times New Roman" w:cs="Times New Roman"/>
          <w:sz w:val="28"/>
          <w:szCs w:val="28"/>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 </w:t>
      </w:r>
    </w:p>
    <w:p w:rsidR="00BC5F19" w:rsidRDefault="00BC5F19" w:rsidP="00BC5F19">
      <w:pPr>
        <w:ind w:firstLine="708"/>
        <w:jc w:val="both"/>
        <w:rPr>
          <w:rFonts w:ascii="Times New Roman" w:hAnsi="Times New Roman" w:cs="Times New Roman"/>
          <w:sz w:val="28"/>
          <w:szCs w:val="28"/>
        </w:rPr>
      </w:pPr>
      <w:r w:rsidRPr="00BC5F19">
        <w:rPr>
          <w:rFonts w:ascii="Times New Roman" w:hAnsi="Times New Roman" w:cs="Times New Roman"/>
          <w:sz w:val="28"/>
          <w:szCs w:val="28"/>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BC5F19" w:rsidRDefault="00BC5F19" w:rsidP="00BC5F19">
      <w:pPr>
        <w:ind w:firstLine="708"/>
        <w:jc w:val="both"/>
        <w:rPr>
          <w:rFonts w:ascii="Times New Roman" w:hAnsi="Times New Roman" w:cs="Times New Roman"/>
          <w:sz w:val="28"/>
          <w:szCs w:val="28"/>
        </w:rPr>
      </w:pPr>
      <w:r w:rsidRPr="00BC5F19">
        <w:rPr>
          <w:rFonts w:ascii="Times New Roman" w:hAnsi="Times New Roman" w:cs="Times New Roman"/>
          <w:sz w:val="28"/>
          <w:szCs w:val="28"/>
        </w:rPr>
        <w:t xml:space="preserve"> 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 </w:t>
      </w:r>
    </w:p>
    <w:p w:rsidR="00BC5F19" w:rsidRDefault="00BC5F19" w:rsidP="00BC5F19">
      <w:pPr>
        <w:ind w:firstLine="708"/>
        <w:jc w:val="both"/>
        <w:rPr>
          <w:rFonts w:ascii="Times New Roman" w:hAnsi="Times New Roman" w:cs="Times New Roman"/>
          <w:sz w:val="28"/>
          <w:szCs w:val="28"/>
        </w:rPr>
      </w:pPr>
      <w:r>
        <w:rPr>
          <w:rFonts w:ascii="Times New Roman" w:hAnsi="Times New Roman" w:cs="Times New Roman"/>
          <w:sz w:val="28"/>
          <w:szCs w:val="28"/>
        </w:rPr>
        <w:t>О</w:t>
      </w:r>
      <w:r w:rsidRPr="00BC5F19">
        <w:rPr>
          <w:rFonts w:ascii="Times New Roman" w:hAnsi="Times New Roman" w:cs="Times New Roman"/>
          <w:sz w:val="28"/>
          <w:szCs w:val="28"/>
        </w:rPr>
        <w:t>сновны</w:t>
      </w:r>
      <w:r>
        <w:rPr>
          <w:rFonts w:ascii="Times New Roman" w:hAnsi="Times New Roman" w:cs="Times New Roman"/>
          <w:sz w:val="28"/>
          <w:szCs w:val="28"/>
        </w:rPr>
        <w:t>е</w:t>
      </w:r>
      <w:r w:rsidRPr="00BC5F19">
        <w:rPr>
          <w:rFonts w:ascii="Times New Roman" w:hAnsi="Times New Roman" w:cs="Times New Roman"/>
          <w:sz w:val="28"/>
          <w:szCs w:val="28"/>
        </w:rPr>
        <w:t xml:space="preserve"> принцип</w:t>
      </w:r>
      <w:r>
        <w:rPr>
          <w:rFonts w:ascii="Times New Roman" w:hAnsi="Times New Roman" w:cs="Times New Roman"/>
          <w:sz w:val="28"/>
          <w:szCs w:val="28"/>
        </w:rPr>
        <w:t>ы</w:t>
      </w:r>
      <w:r w:rsidRPr="00BC5F19">
        <w:rPr>
          <w:rFonts w:ascii="Times New Roman" w:hAnsi="Times New Roman" w:cs="Times New Roman"/>
          <w:sz w:val="28"/>
          <w:szCs w:val="28"/>
        </w:rPr>
        <w:t xml:space="preserve"> правового регулирования трудовых отношений, включая охрану труда: </w:t>
      </w:r>
    </w:p>
    <w:p w:rsidR="00BC5F19" w:rsidRDefault="00BC5F19" w:rsidP="00BC5F19">
      <w:pPr>
        <w:ind w:firstLine="708"/>
        <w:jc w:val="both"/>
        <w:rPr>
          <w:rFonts w:ascii="Times New Roman" w:hAnsi="Times New Roman" w:cs="Times New Roman"/>
          <w:sz w:val="28"/>
          <w:szCs w:val="28"/>
        </w:rPr>
      </w:pPr>
      <w:r w:rsidRPr="00BC5F19">
        <w:rPr>
          <w:rFonts w:ascii="Times New Roman" w:hAnsi="Times New Roman" w:cs="Times New Roman"/>
          <w:sz w:val="28"/>
          <w:szCs w:val="28"/>
        </w:rPr>
        <w:t xml:space="preserve">1. право каждого работника на условия труда, отвечающие требованиям безопасности и гигиены; </w:t>
      </w:r>
    </w:p>
    <w:p w:rsidR="00BC5F19" w:rsidRDefault="00BC5F19" w:rsidP="00BC5F19">
      <w:pPr>
        <w:ind w:firstLine="708"/>
        <w:jc w:val="both"/>
        <w:rPr>
          <w:rFonts w:ascii="Times New Roman" w:hAnsi="Times New Roman" w:cs="Times New Roman"/>
          <w:sz w:val="28"/>
          <w:szCs w:val="28"/>
        </w:rPr>
      </w:pPr>
      <w:r w:rsidRPr="00BC5F19">
        <w:rPr>
          <w:rFonts w:ascii="Times New Roman" w:hAnsi="Times New Roman" w:cs="Times New Roman"/>
          <w:sz w:val="28"/>
          <w:szCs w:val="28"/>
        </w:rPr>
        <w:t xml:space="preserve">2. право каждого работника на профессиональную подготовку, переподготовку и повышение квалификации; </w:t>
      </w:r>
    </w:p>
    <w:p w:rsidR="00BC5F19" w:rsidRDefault="00BC5F19" w:rsidP="00BC5F19">
      <w:pPr>
        <w:ind w:firstLine="708"/>
        <w:jc w:val="both"/>
        <w:rPr>
          <w:rFonts w:ascii="Times New Roman" w:hAnsi="Times New Roman" w:cs="Times New Roman"/>
          <w:sz w:val="28"/>
          <w:szCs w:val="28"/>
        </w:rPr>
      </w:pPr>
      <w:r w:rsidRPr="00BC5F19">
        <w:rPr>
          <w:rFonts w:ascii="Times New Roman" w:hAnsi="Times New Roman" w:cs="Times New Roman"/>
          <w:sz w:val="28"/>
          <w:szCs w:val="28"/>
        </w:rPr>
        <w:t>3. 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w:t>
      </w:r>
    </w:p>
    <w:p w:rsidR="00BC5F19" w:rsidRDefault="00BC5F19" w:rsidP="00BC5F19">
      <w:pPr>
        <w:ind w:firstLine="708"/>
        <w:jc w:val="both"/>
        <w:rPr>
          <w:rFonts w:ascii="Times New Roman" w:hAnsi="Times New Roman" w:cs="Times New Roman"/>
          <w:sz w:val="28"/>
          <w:szCs w:val="28"/>
        </w:rPr>
      </w:pPr>
      <w:r w:rsidRPr="00BC5F19">
        <w:rPr>
          <w:rFonts w:ascii="Times New Roman" w:hAnsi="Times New Roman" w:cs="Times New Roman"/>
          <w:sz w:val="28"/>
          <w:szCs w:val="28"/>
        </w:rPr>
        <w:t xml:space="preserve"> 4. установление государственных гарантий по обеспечению прав работников и работодателей, осуществление государственного надзора и контроля за их соблюдением;</w:t>
      </w:r>
    </w:p>
    <w:p w:rsidR="00BC5F19" w:rsidRDefault="00BC5F19" w:rsidP="00BC5F19">
      <w:pPr>
        <w:ind w:firstLine="708"/>
        <w:jc w:val="both"/>
        <w:rPr>
          <w:rFonts w:ascii="Times New Roman" w:hAnsi="Times New Roman" w:cs="Times New Roman"/>
          <w:sz w:val="28"/>
          <w:szCs w:val="28"/>
        </w:rPr>
      </w:pPr>
      <w:r w:rsidRPr="00BC5F19">
        <w:rPr>
          <w:rFonts w:ascii="Times New Roman" w:hAnsi="Times New Roman" w:cs="Times New Roman"/>
          <w:sz w:val="28"/>
          <w:szCs w:val="28"/>
        </w:rPr>
        <w:t xml:space="preserve"> 5. 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BC5F19" w:rsidRDefault="00BC5F19" w:rsidP="00BC5F19">
      <w:pPr>
        <w:ind w:firstLine="708"/>
        <w:jc w:val="both"/>
        <w:rPr>
          <w:rFonts w:ascii="Times New Roman" w:hAnsi="Times New Roman" w:cs="Times New Roman"/>
          <w:sz w:val="28"/>
          <w:szCs w:val="28"/>
        </w:rPr>
      </w:pPr>
      <w:r w:rsidRPr="00BC5F19">
        <w:rPr>
          <w:rFonts w:ascii="Times New Roman" w:hAnsi="Times New Roman" w:cs="Times New Roman"/>
          <w:sz w:val="28"/>
          <w:szCs w:val="28"/>
        </w:rPr>
        <w:t xml:space="preserve"> 6. обязательность возмещения вреда, причиненного работнику в связи с исполнением им трудовых обязанностей; </w:t>
      </w:r>
    </w:p>
    <w:p w:rsidR="00BC5F19" w:rsidRDefault="00BC5F19" w:rsidP="00BC5F19">
      <w:pPr>
        <w:ind w:firstLine="708"/>
        <w:jc w:val="both"/>
        <w:rPr>
          <w:rFonts w:ascii="Times New Roman" w:hAnsi="Times New Roman" w:cs="Times New Roman"/>
          <w:sz w:val="28"/>
          <w:szCs w:val="28"/>
        </w:rPr>
      </w:pPr>
      <w:r w:rsidRPr="00BC5F19">
        <w:rPr>
          <w:rFonts w:ascii="Times New Roman" w:hAnsi="Times New Roman" w:cs="Times New Roman"/>
          <w:sz w:val="28"/>
          <w:szCs w:val="28"/>
        </w:rPr>
        <w:lastRenderedPageBreak/>
        <w:t>7. обеспечение права на обязательное социальное страхование работников;</w:t>
      </w:r>
    </w:p>
    <w:p w:rsidR="00BC5F19" w:rsidRDefault="00BC5F19" w:rsidP="00BC5F19">
      <w:pPr>
        <w:ind w:firstLine="708"/>
        <w:jc w:val="both"/>
        <w:rPr>
          <w:rFonts w:ascii="Times New Roman" w:hAnsi="Times New Roman" w:cs="Times New Roman"/>
          <w:sz w:val="28"/>
          <w:szCs w:val="28"/>
        </w:rPr>
      </w:pPr>
      <w:r w:rsidRPr="00BC5F19">
        <w:rPr>
          <w:rFonts w:ascii="Times New Roman" w:hAnsi="Times New Roman" w:cs="Times New Roman"/>
          <w:sz w:val="28"/>
          <w:szCs w:val="28"/>
        </w:rPr>
        <w:t xml:space="preserve"> 8) обеспечение права каждого на защиту государством его трудовых прав и свобод, в том числе в судебном порядке.</w:t>
      </w:r>
    </w:p>
    <w:p w:rsidR="00BC5F19" w:rsidRDefault="00BC5F19" w:rsidP="00BC5F19">
      <w:pPr>
        <w:ind w:firstLine="708"/>
        <w:jc w:val="both"/>
        <w:rPr>
          <w:rFonts w:ascii="Times New Roman" w:hAnsi="Times New Roman" w:cs="Times New Roman"/>
          <w:sz w:val="28"/>
          <w:szCs w:val="28"/>
        </w:rPr>
      </w:pPr>
      <w:r w:rsidRPr="00BC5F19">
        <w:rPr>
          <w:rFonts w:ascii="Times New Roman" w:hAnsi="Times New Roman" w:cs="Times New Roman"/>
          <w:sz w:val="28"/>
          <w:szCs w:val="28"/>
        </w:rPr>
        <w:t xml:space="preserve">Регулирование трудовых отношений и иных непосредственно связанных с ними отношений осуществляется: трудовым законодательством (включая законодательство об охране труда), состоящим из Трудового кодекса РФ, иных федеральных законов и законов субъектов РФ, содержащих нормы трудового права; иными нормативными правовыми актами, содержащими нормы трудового права: </w:t>
      </w:r>
    </w:p>
    <w:p w:rsidR="00BC5F19" w:rsidRDefault="00BC5F19" w:rsidP="00BC5F19">
      <w:pPr>
        <w:ind w:firstLine="708"/>
        <w:jc w:val="both"/>
        <w:rPr>
          <w:rFonts w:ascii="Times New Roman" w:hAnsi="Times New Roman" w:cs="Times New Roman"/>
          <w:sz w:val="28"/>
          <w:szCs w:val="28"/>
        </w:rPr>
      </w:pPr>
      <w:r w:rsidRPr="00BC5F19">
        <w:rPr>
          <w:rFonts w:ascii="Times New Roman" w:hAnsi="Times New Roman" w:cs="Times New Roman"/>
          <w:sz w:val="28"/>
          <w:szCs w:val="28"/>
        </w:rPr>
        <w:t>1. указами Президента Российской Федерации;</w:t>
      </w:r>
    </w:p>
    <w:p w:rsidR="00BC5F19" w:rsidRDefault="00BC5F19" w:rsidP="00BC5F19">
      <w:pPr>
        <w:ind w:firstLine="708"/>
        <w:jc w:val="both"/>
        <w:rPr>
          <w:rFonts w:ascii="Times New Roman" w:hAnsi="Times New Roman" w:cs="Times New Roman"/>
          <w:sz w:val="28"/>
          <w:szCs w:val="28"/>
        </w:rPr>
      </w:pPr>
      <w:r w:rsidRPr="00BC5F19">
        <w:rPr>
          <w:rFonts w:ascii="Times New Roman" w:hAnsi="Times New Roman" w:cs="Times New Roman"/>
          <w:sz w:val="28"/>
          <w:szCs w:val="28"/>
        </w:rPr>
        <w:t xml:space="preserve"> 2. постановлениями Правительства Российской Федерации и нормативными правовыми актами федеральных органов исполнительной власти; </w:t>
      </w:r>
    </w:p>
    <w:p w:rsidR="00BC5F19" w:rsidRDefault="00BC5F19" w:rsidP="00BC5F19">
      <w:pPr>
        <w:ind w:firstLine="708"/>
        <w:jc w:val="both"/>
        <w:rPr>
          <w:rFonts w:ascii="Times New Roman" w:hAnsi="Times New Roman" w:cs="Times New Roman"/>
          <w:sz w:val="28"/>
          <w:szCs w:val="28"/>
        </w:rPr>
      </w:pPr>
      <w:r w:rsidRPr="00BC5F19">
        <w:rPr>
          <w:rFonts w:ascii="Times New Roman" w:hAnsi="Times New Roman" w:cs="Times New Roman"/>
          <w:sz w:val="28"/>
          <w:szCs w:val="28"/>
        </w:rPr>
        <w:t xml:space="preserve">3. нормативными правовыми актами органов исполнительной власти субъектов Российской Федерации; </w:t>
      </w:r>
    </w:p>
    <w:p w:rsidR="00BC5F19" w:rsidRDefault="00BC5F19" w:rsidP="00BC5F19">
      <w:pPr>
        <w:ind w:firstLine="708"/>
        <w:jc w:val="both"/>
        <w:rPr>
          <w:rFonts w:ascii="Times New Roman" w:hAnsi="Times New Roman" w:cs="Times New Roman"/>
          <w:sz w:val="28"/>
          <w:szCs w:val="28"/>
        </w:rPr>
      </w:pPr>
      <w:r w:rsidRPr="00BC5F19">
        <w:rPr>
          <w:rFonts w:ascii="Times New Roman" w:hAnsi="Times New Roman" w:cs="Times New Roman"/>
          <w:sz w:val="28"/>
          <w:szCs w:val="28"/>
        </w:rPr>
        <w:t>4. нормативными правовыми актами органов местного самоуправления. 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BC5F19" w:rsidRDefault="00BC5F19" w:rsidP="00BC5F19">
      <w:pPr>
        <w:ind w:firstLine="708"/>
        <w:jc w:val="both"/>
        <w:rPr>
          <w:rFonts w:ascii="Times New Roman" w:hAnsi="Times New Roman" w:cs="Times New Roman"/>
          <w:sz w:val="28"/>
          <w:szCs w:val="28"/>
        </w:rPr>
      </w:pPr>
      <w:r w:rsidRPr="00BC5F19">
        <w:rPr>
          <w:rFonts w:ascii="Times New Roman" w:hAnsi="Times New Roman" w:cs="Times New Roman"/>
          <w:sz w:val="28"/>
          <w:szCs w:val="28"/>
        </w:rPr>
        <w:t xml:space="preserve"> Основную роль в правовом обеспечении организации управления охраной труда на корпоративном уровне играют Трудовой Кодекс Российской Федерации, Федеральные законы "Об обязательном социальном страховании от несчастных случаев на производстве и профессиональных заболеваниях ;, "О промышленной безопасности опасных производственных объектов", "О санитарно</w:t>
      </w:r>
      <w:r>
        <w:rPr>
          <w:rFonts w:ascii="Times New Roman" w:hAnsi="Times New Roman" w:cs="Times New Roman"/>
          <w:sz w:val="28"/>
          <w:szCs w:val="28"/>
        </w:rPr>
        <w:t>-</w:t>
      </w:r>
      <w:r w:rsidRPr="00BC5F19">
        <w:rPr>
          <w:rFonts w:ascii="Times New Roman" w:hAnsi="Times New Roman" w:cs="Times New Roman"/>
          <w:sz w:val="28"/>
          <w:szCs w:val="28"/>
        </w:rPr>
        <w:t xml:space="preserve">эпидемиологическом благополучии населения", "О Российской трехсторонней комиссии по регулированию социально-трудовых отношений" и ряд других законов, затрагивающих вопросы охраны труда, здоровья и окружающей среды, безопасности производственной деятельности. </w:t>
      </w:r>
      <w:r>
        <w:rPr>
          <w:rFonts w:ascii="Times New Roman" w:hAnsi="Times New Roman" w:cs="Times New Roman"/>
          <w:sz w:val="28"/>
          <w:szCs w:val="28"/>
        </w:rPr>
        <w:t>Н</w:t>
      </w:r>
      <w:r w:rsidRPr="00BC5F19">
        <w:rPr>
          <w:rFonts w:ascii="Times New Roman" w:hAnsi="Times New Roman" w:cs="Times New Roman"/>
          <w:sz w:val="28"/>
          <w:szCs w:val="28"/>
        </w:rPr>
        <w:t xml:space="preserve">ормы трудового права, содержащиеся в других федеральных законах, не должны противоречить Трудовому кодексу РФ. Если такое противоречие есть, то применяются нормы Трудового кодекса РФ. </w:t>
      </w:r>
    </w:p>
    <w:p w:rsidR="00BC5F19" w:rsidRDefault="00BC5F19" w:rsidP="00BC5F19">
      <w:pPr>
        <w:ind w:firstLine="708"/>
        <w:jc w:val="both"/>
        <w:rPr>
          <w:rFonts w:ascii="Times New Roman" w:hAnsi="Times New Roman" w:cs="Times New Roman"/>
          <w:sz w:val="28"/>
          <w:szCs w:val="28"/>
        </w:rPr>
      </w:pPr>
    </w:p>
    <w:p w:rsidR="00BC5F19" w:rsidRDefault="00BC5F19" w:rsidP="00BC5F19">
      <w:pPr>
        <w:ind w:firstLine="708"/>
        <w:jc w:val="both"/>
        <w:rPr>
          <w:rFonts w:ascii="Times New Roman" w:hAnsi="Times New Roman" w:cs="Times New Roman"/>
          <w:sz w:val="28"/>
          <w:szCs w:val="28"/>
        </w:rPr>
      </w:pPr>
    </w:p>
    <w:p w:rsidR="00BC5F19" w:rsidRDefault="00BC5F19" w:rsidP="00BC5F19">
      <w:pPr>
        <w:ind w:firstLine="708"/>
        <w:jc w:val="both"/>
        <w:rPr>
          <w:rFonts w:ascii="Times New Roman" w:hAnsi="Times New Roman" w:cs="Times New Roman"/>
          <w:sz w:val="28"/>
          <w:szCs w:val="28"/>
        </w:rPr>
      </w:pPr>
    </w:p>
    <w:p w:rsidR="00BC5F19" w:rsidRDefault="00BC5F19" w:rsidP="00BC5F19">
      <w:pPr>
        <w:ind w:firstLine="708"/>
        <w:jc w:val="both"/>
        <w:rPr>
          <w:rFonts w:ascii="Times New Roman" w:hAnsi="Times New Roman" w:cs="Times New Roman"/>
          <w:sz w:val="28"/>
          <w:szCs w:val="28"/>
        </w:rPr>
      </w:pPr>
    </w:p>
    <w:p w:rsidR="00BC5F19" w:rsidRDefault="00BC5F19" w:rsidP="00BC5F19">
      <w:pPr>
        <w:ind w:firstLine="708"/>
        <w:jc w:val="both"/>
        <w:rPr>
          <w:rFonts w:ascii="Times New Roman" w:hAnsi="Times New Roman" w:cs="Times New Roman"/>
          <w:sz w:val="28"/>
          <w:szCs w:val="28"/>
        </w:rPr>
      </w:pPr>
    </w:p>
    <w:p w:rsidR="00BC5F19" w:rsidRPr="00BC5F19" w:rsidRDefault="00BC5F19" w:rsidP="00BC5F19">
      <w:pPr>
        <w:pStyle w:val="a3"/>
        <w:numPr>
          <w:ilvl w:val="0"/>
          <w:numId w:val="2"/>
        </w:numPr>
        <w:jc w:val="center"/>
        <w:rPr>
          <w:rFonts w:ascii="Times New Roman" w:hAnsi="Times New Roman" w:cs="Times New Roman"/>
          <w:b/>
          <w:sz w:val="28"/>
          <w:szCs w:val="28"/>
        </w:rPr>
      </w:pPr>
      <w:r w:rsidRPr="00BC5F19">
        <w:rPr>
          <w:rFonts w:ascii="Times New Roman" w:hAnsi="Times New Roman" w:cs="Times New Roman"/>
          <w:b/>
          <w:sz w:val="28"/>
          <w:szCs w:val="28"/>
        </w:rPr>
        <w:lastRenderedPageBreak/>
        <w:t>Трудовые отношения и трудовой договор</w:t>
      </w:r>
    </w:p>
    <w:p w:rsidR="00BC5F19" w:rsidRDefault="00BC5F19" w:rsidP="00BC5F19">
      <w:pPr>
        <w:ind w:firstLine="708"/>
        <w:jc w:val="both"/>
        <w:rPr>
          <w:rFonts w:ascii="Times New Roman" w:hAnsi="Times New Roman" w:cs="Times New Roman"/>
          <w:sz w:val="28"/>
          <w:szCs w:val="28"/>
        </w:rPr>
      </w:pPr>
      <w:r>
        <w:rPr>
          <w:rFonts w:ascii="Times New Roman" w:hAnsi="Times New Roman" w:cs="Times New Roman"/>
          <w:sz w:val="28"/>
          <w:szCs w:val="28"/>
        </w:rPr>
        <w:t>Т</w:t>
      </w:r>
      <w:r w:rsidRPr="00BC5F19">
        <w:rPr>
          <w:rFonts w:ascii="Times New Roman" w:hAnsi="Times New Roman" w:cs="Times New Roman"/>
          <w:sz w:val="28"/>
          <w:szCs w:val="28"/>
        </w:rPr>
        <w:t xml:space="preserve">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определенной специальности, квалификации или должности),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коллективным договором, соглашениями, трудовым договором. </w:t>
      </w:r>
    </w:p>
    <w:p w:rsidR="00994BB5" w:rsidRDefault="00BC5F19" w:rsidP="00BC5F19">
      <w:pPr>
        <w:ind w:firstLine="708"/>
        <w:jc w:val="both"/>
        <w:rPr>
          <w:rFonts w:ascii="Times New Roman" w:hAnsi="Times New Roman" w:cs="Times New Roman"/>
          <w:sz w:val="28"/>
          <w:szCs w:val="28"/>
        </w:rPr>
      </w:pPr>
      <w:r w:rsidRPr="00BC5F19">
        <w:rPr>
          <w:rFonts w:ascii="Times New Roman" w:hAnsi="Times New Roman" w:cs="Times New Roman"/>
          <w:sz w:val="28"/>
          <w:szCs w:val="28"/>
        </w:rPr>
        <w:t xml:space="preserve">Трудовые отношения возникают между работником и работодателем на основании трудового договора, добровольно заключаемого ими в соответствии с Трудовым кодексом. Сторонами трудовых отношений и неразрывно связанного с ними трудового договора являются работник и работодатель. </w:t>
      </w:r>
    </w:p>
    <w:p w:rsidR="00994BB5" w:rsidRDefault="00BC5F19" w:rsidP="00BC5F19">
      <w:pPr>
        <w:ind w:firstLine="708"/>
        <w:jc w:val="both"/>
        <w:rPr>
          <w:rFonts w:ascii="Times New Roman" w:hAnsi="Times New Roman" w:cs="Times New Roman"/>
          <w:sz w:val="28"/>
          <w:szCs w:val="28"/>
        </w:rPr>
      </w:pPr>
      <w:r w:rsidRPr="00BC5F19">
        <w:rPr>
          <w:rFonts w:ascii="Times New Roman" w:hAnsi="Times New Roman" w:cs="Times New Roman"/>
          <w:sz w:val="28"/>
          <w:szCs w:val="28"/>
        </w:rPr>
        <w:t>Работник - физическое лицо, вступившее в трудовые отношения с работодателем, т.е. заключившее с работодателем трудовой договор.</w:t>
      </w:r>
    </w:p>
    <w:p w:rsidR="00994BB5" w:rsidRDefault="00BC5F19" w:rsidP="00BC5F19">
      <w:pPr>
        <w:ind w:firstLine="708"/>
        <w:jc w:val="both"/>
        <w:rPr>
          <w:rFonts w:ascii="Times New Roman" w:hAnsi="Times New Roman" w:cs="Times New Roman"/>
          <w:sz w:val="28"/>
          <w:szCs w:val="28"/>
        </w:rPr>
      </w:pPr>
      <w:r w:rsidRPr="00BC5F19">
        <w:rPr>
          <w:rFonts w:ascii="Times New Roman" w:hAnsi="Times New Roman" w:cs="Times New Roman"/>
          <w:sz w:val="28"/>
          <w:szCs w:val="28"/>
        </w:rPr>
        <w:t xml:space="preserve"> Работодатель - физическое лицо либо юридическое лицо (организация</w:t>
      </w:r>
      <w:proofErr w:type="gramStart"/>
      <w:r w:rsidRPr="00BC5F19">
        <w:rPr>
          <w:rFonts w:ascii="Times New Roman" w:hAnsi="Times New Roman" w:cs="Times New Roman"/>
          <w:sz w:val="28"/>
          <w:szCs w:val="28"/>
        </w:rPr>
        <w:t>)</w:t>
      </w:r>
      <w:proofErr w:type="gramEnd"/>
      <w:r w:rsidRPr="00BC5F19">
        <w:rPr>
          <w:rFonts w:ascii="Times New Roman" w:hAnsi="Times New Roman" w:cs="Times New Roman"/>
          <w:sz w:val="28"/>
          <w:szCs w:val="28"/>
        </w:rPr>
        <w:t xml:space="preserve"> либо иной установленной федеральными законами иной субъект права, заключивший трудовой договор с работником и тем самым вступивший с ним в трудовые отношения. Тем самым закон увязывает понятия "трудовые отношения", "трудовой договор", "работник" и "работодатель" в единую сильно взаимосвязанную систему. 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у работодателя правила внутреннего трудового распорядка (ст.56 ТК РФ). </w:t>
      </w:r>
    </w:p>
    <w:p w:rsidR="00994BB5" w:rsidRDefault="00BC5F19" w:rsidP="00BC5F19">
      <w:pPr>
        <w:ind w:firstLine="708"/>
        <w:jc w:val="both"/>
        <w:rPr>
          <w:rFonts w:ascii="Times New Roman" w:hAnsi="Times New Roman" w:cs="Times New Roman"/>
          <w:sz w:val="28"/>
          <w:szCs w:val="28"/>
        </w:rPr>
      </w:pPr>
      <w:r w:rsidRPr="00BC5F19">
        <w:rPr>
          <w:rFonts w:ascii="Times New Roman" w:hAnsi="Times New Roman" w:cs="Times New Roman"/>
          <w:sz w:val="28"/>
          <w:szCs w:val="28"/>
        </w:rPr>
        <w:t xml:space="preserve">Сторонами трудового договора являются работодатель и работник. В трудовом договоре указываются: </w:t>
      </w:r>
    </w:p>
    <w:p w:rsidR="00994BB5" w:rsidRDefault="00BC5F19" w:rsidP="00BC5F19">
      <w:pPr>
        <w:ind w:firstLine="708"/>
        <w:jc w:val="both"/>
        <w:rPr>
          <w:rFonts w:ascii="Times New Roman" w:hAnsi="Times New Roman" w:cs="Times New Roman"/>
          <w:sz w:val="28"/>
          <w:szCs w:val="28"/>
        </w:rPr>
      </w:pPr>
      <w:r w:rsidRPr="00BC5F19">
        <w:rPr>
          <w:rFonts w:ascii="Times New Roman" w:hAnsi="Times New Roman" w:cs="Times New Roman"/>
          <w:sz w:val="28"/>
          <w:szCs w:val="28"/>
        </w:rPr>
        <w:t xml:space="preserve">1. фамилия, имя, отчество работника и наименование работодателя (фамилия, имя, отчество работодателя - физического лица), заключивших трудовой договор; </w:t>
      </w:r>
    </w:p>
    <w:p w:rsidR="00994BB5" w:rsidRDefault="00BC5F19" w:rsidP="00BC5F19">
      <w:pPr>
        <w:ind w:firstLine="708"/>
        <w:jc w:val="both"/>
        <w:rPr>
          <w:rFonts w:ascii="Times New Roman" w:hAnsi="Times New Roman" w:cs="Times New Roman"/>
          <w:sz w:val="28"/>
          <w:szCs w:val="28"/>
        </w:rPr>
      </w:pPr>
      <w:r w:rsidRPr="00BC5F19">
        <w:rPr>
          <w:rFonts w:ascii="Times New Roman" w:hAnsi="Times New Roman" w:cs="Times New Roman"/>
          <w:sz w:val="28"/>
          <w:szCs w:val="28"/>
        </w:rPr>
        <w:t xml:space="preserve">2. сведения о документах, удостоверяющих личность работника и работодателя - физического лица; </w:t>
      </w:r>
    </w:p>
    <w:p w:rsidR="00994BB5" w:rsidRDefault="00BC5F19" w:rsidP="00BC5F19">
      <w:pPr>
        <w:ind w:firstLine="708"/>
        <w:jc w:val="both"/>
        <w:rPr>
          <w:rFonts w:ascii="Times New Roman" w:hAnsi="Times New Roman" w:cs="Times New Roman"/>
          <w:sz w:val="28"/>
          <w:szCs w:val="28"/>
        </w:rPr>
      </w:pPr>
      <w:r w:rsidRPr="00BC5F19">
        <w:rPr>
          <w:rFonts w:ascii="Times New Roman" w:hAnsi="Times New Roman" w:cs="Times New Roman"/>
          <w:sz w:val="28"/>
          <w:szCs w:val="28"/>
        </w:rPr>
        <w:t xml:space="preserve">3. 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 </w:t>
      </w:r>
    </w:p>
    <w:p w:rsidR="00994BB5" w:rsidRDefault="00BC5F19" w:rsidP="00BC5F19">
      <w:pPr>
        <w:ind w:firstLine="708"/>
        <w:jc w:val="both"/>
        <w:rPr>
          <w:rFonts w:ascii="Times New Roman" w:hAnsi="Times New Roman" w:cs="Times New Roman"/>
          <w:sz w:val="28"/>
          <w:szCs w:val="28"/>
        </w:rPr>
      </w:pPr>
      <w:r w:rsidRPr="00BC5F19">
        <w:rPr>
          <w:rFonts w:ascii="Times New Roman" w:hAnsi="Times New Roman" w:cs="Times New Roman"/>
          <w:sz w:val="28"/>
          <w:szCs w:val="28"/>
        </w:rPr>
        <w:lastRenderedPageBreak/>
        <w:t>4. сведения о представителе работодателя, подписавшем трудовой договор, и основание, в силу которого он наделен соответствующими полномочиями;</w:t>
      </w:r>
    </w:p>
    <w:p w:rsidR="00994BB5" w:rsidRDefault="00BC5F19" w:rsidP="00BC5F19">
      <w:pPr>
        <w:ind w:firstLine="708"/>
        <w:jc w:val="both"/>
        <w:rPr>
          <w:rFonts w:ascii="Times New Roman" w:hAnsi="Times New Roman" w:cs="Times New Roman"/>
          <w:sz w:val="28"/>
          <w:szCs w:val="28"/>
        </w:rPr>
      </w:pPr>
      <w:r w:rsidRPr="00BC5F19">
        <w:rPr>
          <w:rFonts w:ascii="Times New Roman" w:hAnsi="Times New Roman" w:cs="Times New Roman"/>
          <w:sz w:val="28"/>
          <w:szCs w:val="28"/>
        </w:rPr>
        <w:t xml:space="preserve"> 5. место и дата заключения трудового договора. </w:t>
      </w:r>
    </w:p>
    <w:p w:rsidR="00994BB5" w:rsidRDefault="00BC5F19" w:rsidP="00BC5F19">
      <w:pPr>
        <w:ind w:firstLine="708"/>
        <w:jc w:val="both"/>
        <w:rPr>
          <w:rFonts w:ascii="Times New Roman" w:hAnsi="Times New Roman" w:cs="Times New Roman"/>
          <w:sz w:val="28"/>
          <w:szCs w:val="28"/>
        </w:rPr>
      </w:pPr>
      <w:r w:rsidRPr="00BC5F19">
        <w:rPr>
          <w:rFonts w:ascii="Times New Roman" w:hAnsi="Times New Roman" w:cs="Times New Roman"/>
          <w:sz w:val="28"/>
          <w:szCs w:val="28"/>
        </w:rPr>
        <w:t xml:space="preserve">Обязательными для включения в трудовой договор являются следующие условия: </w:t>
      </w:r>
    </w:p>
    <w:p w:rsidR="00994BB5" w:rsidRPr="00994BB5" w:rsidRDefault="00BC5F19" w:rsidP="00994BB5">
      <w:pPr>
        <w:pStyle w:val="a3"/>
        <w:numPr>
          <w:ilvl w:val="0"/>
          <w:numId w:val="3"/>
        </w:numPr>
        <w:jc w:val="both"/>
        <w:rPr>
          <w:rFonts w:ascii="Times New Roman" w:hAnsi="Times New Roman" w:cs="Times New Roman"/>
          <w:sz w:val="28"/>
          <w:szCs w:val="28"/>
        </w:rPr>
      </w:pPr>
      <w:r w:rsidRPr="00994BB5">
        <w:rPr>
          <w:rFonts w:ascii="Times New Roman" w:hAnsi="Times New Roman" w:cs="Times New Roman"/>
          <w:sz w:val="28"/>
          <w:szCs w:val="28"/>
        </w:rPr>
        <w:t xml:space="preserve">место работы, </w:t>
      </w:r>
    </w:p>
    <w:p w:rsidR="00994BB5" w:rsidRPr="00994BB5" w:rsidRDefault="00BC5F19" w:rsidP="00994BB5">
      <w:pPr>
        <w:pStyle w:val="a3"/>
        <w:numPr>
          <w:ilvl w:val="0"/>
          <w:numId w:val="3"/>
        </w:numPr>
        <w:jc w:val="both"/>
        <w:rPr>
          <w:rFonts w:ascii="Times New Roman" w:hAnsi="Times New Roman" w:cs="Times New Roman"/>
          <w:sz w:val="28"/>
          <w:szCs w:val="28"/>
        </w:rPr>
      </w:pPr>
      <w:r w:rsidRPr="00994BB5">
        <w:rPr>
          <w:rFonts w:ascii="Times New Roman" w:hAnsi="Times New Roman" w:cs="Times New Roman"/>
          <w:sz w:val="28"/>
          <w:szCs w:val="28"/>
        </w:rP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
    <w:p w:rsidR="00994BB5" w:rsidRPr="00994BB5" w:rsidRDefault="00BC5F19" w:rsidP="00994BB5">
      <w:pPr>
        <w:pStyle w:val="a3"/>
        <w:numPr>
          <w:ilvl w:val="0"/>
          <w:numId w:val="3"/>
        </w:numPr>
        <w:jc w:val="both"/>
        <w:rPr>
          <w:rFonts w:ascii="Times New Roman" w:hAnsi="Times New Roman" w:cs="Times New Roman"/>
          <w:sz w:val="28"/>
          <w:szCs w:val="28"/>
        </w:rPr>
      </w:pPr>
      <w:r w:rsidRPr="00994BB5">
        <w:rPr>
          <w:rFonts w:ascii="Times New Roman" w:hAnsi="Times New Roman" w:cs="Times New Roman"/>
          <w:sz w:val="28"/>
          <w:szCs w:val="28"/>
        </w:rPr>
        <w:t>дата начала работы;</w:t>
      </w:r>
    </w:p>
    <w:p w:rsidR="00994BB5" w:rsidRPr="00994BB5" w:rsidRDefault="00BC5F19" w:rsidP="00994BB5">
      <w:pPr>
        <w:pStyle w:val="a3"/>
        <w:numPr>
          <w:ilvl w:val="0"/>
          <w:numId w:val="3"/>
        </w:numPr>
        <w:jc w:val="both"/>
        <w:rPr>
          <w:rFonts w:ascii="Times New Roman" w:hAnsi="Times New Roman" w:cs="Times New Roman"/>
          <w:sz w:val="28"/>
          <w:szCs w:val="28"/>
        </w:rPr>
      </w:pPr>
      <w:r w:rsidRPr="00994BB5">
        <w:rPr>
          <w:rFonts w:ascii="Times New Roman" w:hAnsi="Times New Roman" w:cs="Times New Roman"/>
          <w:sz w:val="28"/>
          <w:szCs w:val="28"/>
        </w:rPr>
        <w:t xml:space="preserve">условия оплаты труда (в том числе размер тарифной ставки или оклада (должностного оклада) работника, доплаты, надбавки и поощрительные выплаты); </w:t>
      </w:r>
    </w:p>
    <w:p w:rsidR="00994BB5" w:rsidRPr="00994BB5" w:rsidRDefault="00BC5F19" w:rsidP="00994BB5">
      <w:pPr>
        <w:pStyle w:val="a3"/>
        <w:numPr>
          <w:ilvl w:val="0"/>
          <w:numId w:val="3"/>
        </w:numPr>
        <w:jc w:val="both"/>
        <w:rPr>
          <w:rFonts w:ascii="Times New Roman" w:hAnsi="Times New Roman" w:cs="Times New Roman"/>
          <w:sz w:val="28"/>
          <w:szCs w:val="28"/>
        </w:rPr>
      </w:pPr>
      <w:r w:rsidRPr="00994BB5">
        <w:rPr>
          <w:rFonts w:ascii="Times New Roman" w:hAnsi="Times New Roman" w:cs="Times New Roman"/>
          <w:sz w:val="28"/>
          <w:szCs w:val="28"/>
        </w:rPr>
        <w:t>режим рабочего времени и времени отдыха (если для данного работника он отличается от общих правил, действующих у данного работодателя);</w:t>
      </w:r>
    </w:p>
    <w:p w:rsidR="00994BB5" w:rsidRPr="00994BB5" w:rsidRDefault="00BC5F19" w:rsidP="00994BB5">
      <w:pPr>
        <w:pStyle w:val="a3"/>
        <w:numPr>
          <w:ilvl w:val="0"/>
          <w:numId w:val="3"/>
        </w:numPr>
        <w:jc w:val="both"/>
        <w:rPr>
          <w:rFonts w:ascii="Times New Roman" w:hAnsi="Times New Roman" w:cs="Times New Roman"/>
          <w:sz w:val="28"/>
          <w:szCs w:val="28"/>
        </w:rPr>
      </w:pPr>
      <w:r w:rsidRPr="00994BB5">
        <w:rPr>
          <w:rFonts w:ascii="Times New Roman" w:hAnsi="Times New Roman" w:cs="Times New Roman"/>
          <w:sz w:val="28"/>
          <w:szCs w:val="28"/>
        </w:rPr>
        <w:t xml:space="preserve">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 </w:t>
      </w:r>
    </w:p>
    <w:p w:rsidR="00994BB5" w:rsidRPr="00994BB5" w:rsidRDefault="00BC5F19" w:rsidP="00994BB5">
      <w:pPr>
        <w:pStyle w:val="a3"/>
        <w:numPr>
          <w:ilvl w:val="0"/>
          <w:numId w:val="3"/>
        </w:numPr>
        <w:jc w:val="both"/>
        <w:rPr>
          <w:rFonts w:ascii="Times New Roman" w:hAnsi="Times New Roman" w:cs="Times New Roman"/>
          <w:sz w:val="28"/>
          <w:szCs w:val="28"/>
        </w:rPr>
      </w:pPr>
      <w:r w:rsidRPr="00994BB5">
        <w:rPr>
          <w:rFonts w:ascii="Times New Roman" w:hAnsi="Times New Roman" w:cs="Times New Roman"/>
          <w:sz w:val="28"/>
          <w:szCs w:val="28"/>
        </w:rPr>
        <w:t xml:space="preserve">условия, определяющие в необходимых случаях характер работы (подвижной, разъездной, в пути, другой характер работы); </w:t>
      </w:r>
    </w:p>
    <w:p w:rsidR="00994BB5" w:rsidRPr="00994BB5" w:rsidRDefault="00BC5F19" w:rsidP="00994BB5">
      <w:pPr>
        <w:pStyle w:val="a3"/>
        <w:numPr>
          <w:ilvl w:val="0"/>
          <w:numId w:val="3"/>
        </w:numPr>
        <w:jc w:val="both"/>
        <w:rPr>
          <w:rFonts w:ascii="Times New Roman" w:hAnsi="Times New Roman" w:cs="Times New Roman"/>
          <w:sz w:val="28"/>
          <w:szCs w:val="28"/>
        </w:rPr>
      </w:pPr>
      <w:r w:rsidRPr="00994BB5">
        <w:rPr>
          <w:rFonts w:ascii="Times New Roman" w:hAnsi="Times New Roman" w:cs="Times New Roman"/>
          <w:sz w:val="28"/>
          <w:szCs w:val="28"/>
        </w:rPr>
        <w:t>условия труда;</w:t>
      </w:r>
    </w:p>
    <w:p w:rsidR="00994BB5" w:rsidRPr="00994BB5" w:rsidRDefault="00BC5F19" w:rsidP="00994BB5">
      <w:pPr>
        <w:pStyle w:val="a3"/>
        <w:numPr>
          <w:ilvl w:val="0"/>
          <w:numId w:val="3"/>
        </w:numPr>
        <w:jc w:val="both"/>
        <w:rPr>
          <w:rFonts w:ascii="Times New Roman" w:hAnsi="Times New Roman" w:cs="Times New Roman"/>
          <w:sz w:val="28"/>
          <w:szCs w:val="28"/>
        </w:rPr>
      </w:pPr>
      <w:r w:rsidRPr="00994BB5">
        <w:rPr>
          <w:rFonts w:ascii="Times New Roman" w:hAnsi="Times New Roman" w:cs="Times New Roman"/>
          <w:sz w:val="28"/>
          <w:szCs w:val="28"/>
        </w:rPr>
        <w:t xml:space="preserve">условие об обязательном социальном страховании работника в соответствии с Трудовым кодексом и иными федеральными законами; </w:t>
      </w:r>
    </w:p>
    <w:p w:rsidR="00994BB5" w:rsidRPr="00994BB5" w:rsidRDefault="00BC5F19" w:rsidP="00994BB5">
      <w:pPr>
        <w:pStyle w:val="a3"/>
        <w:numPr>
          <w:ilvl w:val="0"/>
          <w:numId w:val="3"/>
        </w:numPr>
        <w:jc w:val="both"/>
        <w:rPr>
          <w:rFonts w:ascii="Times New Roman" w:hAnsi="Times New Roman" w:cs="Times New Roman"/>
          <w:sz w:val="28"/>
          <w:szCs w:val="28"/>
        </w:rPr>
      </w:pPr>
      <w:r w:rsidRPr="00994BB5">
        <w:rPr>
          <w:rFonts w:ascii="Times New Roman" w:hAnsi="Times New Roman" w:cs="Times New Roman"/>
          <w:sz w:val="28"/>
          <w:szCs w:val="28"/>
        </w:rPr>
        <w:t xml:space="preserve">другие условия в случаях, предусмотренных трудовым законодательством и иными нормативными правовыми актами, содержащими нормы трудового права. </w:t>
      </w:r>
    </w:p>
    <w:p w:rsidR="00994BB5" w:rsidRDefault="00BC5F19" w:rsidP="00BC5F19">
      <w:pPr>
        <w:ind w:firstLine="708"/>
        <w:jc w:val="both"/>
        <w:rPr>
          <w:rFonts w:ascii="Times New Roman" w:hAnsi="Times New Roman" w:cs="Times New Roman"/>
          <w:sz w:val="28"/>
          <w:szCs w:val="28"/>
        </w:rPr>
      </w:pPr>
      <w:r w:rsidRPr="00BC5F19">
        <w:rPr>
          <w:rFonts w:ascii="Times New Roman" w:hAnsi="Times New Roman" w:cs="Times New Roman"/>
          <w:sz w:val="28"/>
          <w:szCs w:val="28"/>
        </w:rPr>
        <w:t xml:space="preserve">По соглашению сторон в трудовой договор могут также включаться права и обязанности работника и работодателя. Если в соответствии с федеральными законами с выполнением работ по определенным должностям, специальностям или профессиям связано предоставление льгот либо наличие ограничений, то наименование этих должностей, специальностей или профессий и квалификационные требования к ним должны соответствовать наименованиям и требованиям, указанным в квалификационных справочниках и профессиональных стандартах. В трудовом договоре могут предусматриваться условия об испытании, о неразглашении охраняемой законом тайны (государственной, служебной, коммерческой и иной), об обязанности работника отработать после обучения не менее установленного договором срока, если обучение производилось за счет средств работодателя, а также иные условия, не ухудшающие положение работника по сравнению с Трудовым кодексом, законами и иными нормативными правовыми </w:t>
      </w:r>
      <w:r w:rsidRPr="00BC5F19">
        <w:rPr>
          <w:rFonts w:ascii="Times New Roman" w:hAnsi="Times New Roman" w:cs="Times New Roman"/>
          <w:sz w:val="28"/>
          <w:szCs w:val="28"/>
        </w:rPr>
        <w:lastRenderedPageBreak/>
        <w:t>актами, коллективным договором, соглашениями. Условия трудового договора могут быть изменены только по соглашению сторон и в письменной форме.</w:t>
      </w:r>
    </w:p>
    <w:p w:rsidR="00994BB5" w:rsidRDefault="00BC5F19" w:rsidP="00994BB5">
      <w:pPr>
        <w:spacing w:after="0"/>
        <w:ind w:firstLine="708"/>
        <w:jc w:val="both"/>
        <w:rPr>
          <w:rFonts w:ascii="Times New Roman" w:hAnsi="Times New Roman" w:cs="Times New Roman"/>
          <w:sz w:val="28"/>
          <w:szCs w:val="28"/>
        </w:rPr>
      </w:pPr>
      <w:r w:rsidRPr="00BC5F19">
        <w:rPr>
          <w:rFonts w:ascii="Times New Roman" w:hAnsi="Times New Roman" w:cs="Times New Roman"/>
          <w:sz w:val="28"/>
          <w:szCs w:val="28"/>
        </w:rPr>
        <w:t xml:space="preserve"> В случае заключения срочного трудового договора в нем указываются срок его действия и обстоятельство (причина), послужившие основанием для заключения срочного трудового договора (но только в соответствии с Трудовым кодексом РФ и иными федеральными законами). </w:t>
      </w:r>
    </w:p>
    <w:p w:rsidR="00994BB5" w:rsidRDefault="00BC5F19" w:rsidP="00994BB5">
      <w:pPr>
        <w:spacing w:after="0"/>
        <w:ind w:firstLine="708"/>
        <w:jc w:val="both"/>
        <w:rPr>
          <w:rFonts w:ascii="Times New Roman" w:hAnsi="Times New Roman" w:cs="Times New Roman"/>
          <w:sz w:val="28"/>
          <w:szCs w:val="28"/>
        </w:rPr>
      </w:pPr>
      <w:r w:rsidRPr="00BC5F19">
        <w:rPr>
          <w:rFonts w:ascii="Times New Roman" w:hAnsi="Times New Roman" w:cs="Times New Roman"/>
          <w:sz w:val="28"/>
          <w:szCs w:val="28"/>
        </w:rPr>
        <w:t xml:space="preserve">Трудовые договоры могут заключаться: </w:t>
      </w:r>
    </w:p>
    <w:p w:rsidR="00994BB5" w:rsidRDefault="00BC5F19" w:rsidP="00994BB5">
      <w:pPr>
        <w:spacing w:after="0"/>
        <w:ind w:firstLine="708"/>
        <w:jc w:val="both"/>
        <w:rPr>
          <w:rFonts w:ascii="Times New Roman" w:hAnsi="Times New Roman" w:cs="Times New Roman"/>
          <w:sz w:val="28"/>
          <w:szCs w:val="28"/>
        </w:rPr>
      </w:pPr>
      <w:r w:rsidRPr="00BC5F19">
        <w:rPr>
          <w:rFonts w:ascii="Times New Roman" w:hAnsi="Times New Roman" w:cs="Times New Roman"/>
          <w:sz w:val="28"/>
          <w:szCs w:val="28"/>
        </w:rPr>
        <w:t xml:space="preserve">1. на неопределенный срок; </w:t>
      </w:r>
    </w:p>
    <w:p w:rsidR="00994BB5" w:rsidRDefault="00BC5F19" w:rsidP="00994BB5">
      <w:pPr>
        <w:spacing w:after="0"/>
        <w:ind w:firstLine="708"/>
        <w:jc w:val="both"/>
        <w:rPr>
          <w:rFonts w:ascii="Times New Roman" w:hAnsi="Times New Roman" w:cs="Times New Roman"/>
          <w:sz w:val="28"/>
          <w:szCs w:val="28"/>
        </w:rPr>
      </w:pPr>
      <w:r w:rsidRPr="00BC5F19">
        <w:rPr>
          <w:rFonts w:ascii="Times New Roman" w:hAnsi="Times New Roman" w:cs="Times New Roman"/>
          <w:sz w:val="28"/>
          <w:szCs w:val="28"/>
        </w:rPr>
        <w:t xml:space="preserve">2. на определенный срок не более пяти лет (срочный трудовой договор), если иной срок не установлен Трудовым кодексом РФ и иными федеральными законами. </w:t>
      </w:r>
    </w:p>
    <w:p w:rsidR="00BC5F19" w:rsidRDefault="00BC5F19" w:rsidP="00994BB5">
      <w:pPr>
        <w:spacing w:after="0"/>
        <w:ind w:firstLine="708"/>
        <w:jc w:val="both"/>
        <w:rPr>
          <w:rFonts w:ascii="Times New Roman" w:hAnsi="Times New Roman" w:cs="Times New Roman"/>
          <w:sz w:val="28"/>
          <w:szCs w:val="28"/>
        </w:rPr>
      </w:pPr>
      <w:r w:rsidRPr="00BC5F19">
        <w:rPr>
          <w:rFonts w:ascii="Times New Roman" w:hAnsi="Times New Roman" w:cs="Times New Roman"/>
          <w:sz w:val="28"/>
          <w:szCs w:val="28"/>
        </w:rPr>
        <w:t xml:space="preserve">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если иное не предусмотрено Трудовым кодексом РФ и иными федеральными законами. Если в трудовом договоре не оговорен срок его действия, то договор считается заключенным на неопределенный срок. В случае если ни одна из сторон не потребовала расторжения срочного трудового договора в связи с истечением его срока, а работник продолжает работу после истечения срока трудового договора, трудовой договор считается заключенным на неопределенный срок. 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 Важность трудового договора закреплена и тем, что законом запрещается требовать от работника выполнения работы, не обусловленной трудовым договором, за исключением случаев, предусмотренных законом.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представителя. 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установленный срок, то работодатель имеет право аннулировать трудовой договор. По письменному заявлению работника работодатель обязан не позднее трех рабочих дней со дня подачи этого заявления выдать работнику заверенные надлежащим образом копии документов, связанных с работой. При прекращении трудового договора работодатель обязан выдать работнику в день увольнения (последний день работы) трудовую книжку и по письменному заявлению работника заверенные надлежащим образом, копии документов, связанных с работой. </w:t>
      </w:r>
    </w:p>
    <w:p w:rsidR="00994BB5" w:rsidRDefault="00994BB5" w:rsidP="00BC5F19">
      <w:pPr>
        <w:ind w:firstLine="708"/>
        <w:jc w:val="both"/>
        <w:rPr>
          <w:rFonts w:ascii="Times New Roman" w:hAnsi="Times New Roman" w:cs="Times New Roman"/>
          <w:sz w:val="28"/>
          <w:szCs w:val="28"/>
        </w:rPr>
      </w:pPr>
    </w:p>
    <w:p w:rsidR="00BC5F19" w:rsidRPr="00994BB5" w:rsidRDefault="00BC5F19" w:rsidP="00994BB5">
      <w:pPr>
        <w:pStyle w:val="a3"/>
        <w:numPr>
          <w:ilvl w:val="0"/>
          <w:numId w:val="2"/>
        </w:numPr>
        <w:jc w:val="center"/>
        <w:rPr>
          <w:rFonts w:ascii="Times New Roman" w:hAnsi="Times New Roman" w:cs="Times New Roman"/>
          <w:b/>
          <w:sz w:val="28"/>
          <w:szCs w:val="28"/>
        </w:rPr>
      </w:pPr>
      <w:r w:rsidRPr="00994BB5">
        <w:rPr>
          <w:rFonts w:ascii="Times New Roman" w:hAnsi="Times New Roman" w:cs="Times New Roman"/>
          <w:b/>
          <w:sz w:val="28"/>
          <w:szCs w:val="28"/>
        </w:rPr>
        <w:lastRenderedPageBreak/>
        <w:t>Соблюдение режима труда и отдыха Режим труда и отдыха складывается из рабочего времени и времени отдыха.</w:t>
      </w:r>
    </w:p>
    <w:p w:rsidR="00994BB5" w:rsidRDefault="00BC5F19" w:rsidP="00994BB5">
      <w:pPr>
        <w:ind w:firstLine="708"/>
        <w:jc w:val="both"/>
        <w:rPr>
          <w:rFonts w:ascii="Times New Roman" w:hAnsi="Times New Roman" w:cs="Times New Roman"/>
          <w:sz w:val="28"/>
          <w:szCs w:val="28"/>
        </w:rPr>
      </w:pPr>
      <w:r w:rsidRPr="00BC5F19">
        <w:rPr>
          <w:rFonts w:ascii="Times New Roman" w:hAnsi="Times New Roman" w:cs="Times New Roman"/>
          <w:sz w:val="28"/>
          <w:szCs w:val="28"/>
        </w:rPr>
        <w:t>Рабочее время - время,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994BB5" w:rsidRDefault="00BC5F19" w:rsidP="00994BB5">
      <w:pPr>
        <w:ind w:firstLine="708"/>
        <w:jc w:val="both"/>
        <w:rPr>
          <w:rFonts w:ascii="Times New Roman" w:hAnsi="Times New Roman" w:cs="Times New Roman"/>
          <w:sz w:val="28"/>
          <w:szCs w:val="28"/>
        </w:rPr>
      </w:pPr>
      <w:r w:rsidRPr="00BC5F19">
        <w:rPr>
          <w:rFonts w:ascii="Times New Roman" w:hAnsi="Times New Roman" w:cs="Times New Roman"/>
          <w:sz w:val="28"/>
          <w:szCs w:val="28"/>
        </w:rPr>
        <w:t xml:space="preserve"> Нормальная продолжительность рабочего времени не может превышать 40 часов в неделю. Работодатель обязан вести учет времени, фактически отработанного каждым работником. </w:t>
      </w:r>
    </w:p>
    <w:p w:rsidR="00994BB5" w:rsidRDefault="00BC5F19" w:rsidP="00994BB5">
      <w:pPr>
        <w:ind w:firstLine="708"/>
        <w:jc w:val="both"/>
        <w:rPr>
          <w:rFonts w:ascii="Times New Roman" w:hAnsi="Times New Roman" w:cs="Times New Roman"/>
          <w:sz w:val="28"/>
          <w:szCs w:val="28"/>
        </w:rPr>
      </w:pPr>
      <w:r w:rsidRPr="00BC5F19">
        <w:rPr>
          <w:rFonts w:ascii="Times New Roman" w:hAnsi="Times New Roman" w:cs="Times New Roman"/>
          <w:sz w:val="28"/>
          <w:szCs w:val="28"/>
        </w:rPr>
        <w:t xml:space="preserve">Сокращенная продолжительность рабочего времени устанавливается: </w:t>
      </w:r>
    </w:p>
    <w:p w:rsidR="00994BB5" w:rsidRPr="00994BB5" w:rsidRDefault="00BC5F19" w:rsidP="00994BB5">
      <w:pPr>
        <w:pStyle w:val="a3"/>
        <w:numPr>
          <w:ilvl w:val="0"/>
          <w:numId w:val="4"/>
        </w:numPr>
        <w:jc w:val="both"/>
        <w:rPr>
          <w:rFonts w:ascii="Times New Roman" w:hAnsi="Times New Roman" w:cs="Times New Roman"/>
          <w:sz w:val="28"/>
          <w:szCs w:val="28"/>
        </w:rPr>
      </w:pPr>
      <w:r w:rsidRPr="00994BB5">
        <w:rPr>
          <w:rFonts w:ascii="Times New Roman" w:hAnsi="Times New Roman" w:cs="Times New Roman"/>
          <w:sz w:val="28"/>
          <w:szCs w:val="28"/>
        </w:rPr>
        <w:t xml:space="preserve">для работников в возрасте до шестнадцати лет - не более 24 часов в неделю; </w:t>
      </w:r>
    </w:p>
    <w:p w:rsidR="00994BB5" w:rsidRPr="00994BB5" w:rsidRDefault="00BC5F19" w:rsidP="00994BB5">
      <w:pPr>
        <w:pStyle w:val="a3"/>
        <w:numPr>
          <w:ilvl w:val="0"/>
          <w:numId w:val="4"/>
        </w:numPr>
        <w:jc w:val="both"/>
        <w:rPr>
          <w:rFonts w:ascii="Times New Roman" w:hAnsi="Times New Roman" w:cs="Times New Roman"/>
          <w:sz w:val="28"/>
          <w:szCs w:val="28"/>
        </w:rPr>
      </w:pPr>
      <w:r w:rsidRPr="00994BB5">
        <w:rPr>
          <w:rFonts w:ascii="Times New Roman" w:hAnsi="Times New Roman" w:cs="Times New Roman"/>
          <w:sz w:val="28"/>
          <w:szCs w:val="28"/>
        </w:rPr>
        <w:t xml:space="preserve">для работников в возрасте от шестнадцати до восемнадцати лет - не более 35 часов в неделю; </w:t>
      </w:r>
    </w:p>
    <w:p w:rsidR="00994BB5" w:rsidRPr="00994BB5" w:rsidRDefault="00BC5F19" w:rsidP="00994BB5">
      <w:pPr>
        <w:pStyle w:val="a3"/>
        <w:numPr>
          <w:ilvl w:val="0"/>
          <w:numId w:val="4"/>
        </w:numPr>
        <w:jc w:val="both"/>
        <w:rPr>
          <w:rFonts w:ascii="Times New Roman" w:hAnsi="Times New Roman" w:cs="Times New Roman"/>
          <w:sz w:val="28"/>
          <w:szCs w:val="28"/>
        </w:rPr>
      </w:pPr>
      <w:r w:rsidRPr="00994BB5">
        <w:rPr>
          <w:rFonts w:ascii="Times New Roman" w:hAnsi="Times New Roman" w:cs="Times New Roman"/>
          <w:sz w:val="28"/>
          <w:szCs w:val="28"/>
        </w:rPr>
        <w:t>для работников, являющихся инвалидами I или II группы, - не более 35 часов в неделю;</w:t>
      </w:r>
    </w:p>
    <w:p w:rsidR="00994BB5" w:rsidRPr="00994BB5" w:rsidRDefault="00BC5F19" w:rsidP="00994BB5">
      <w:pPr>
        <w:pStyle w:val="a3"/>
        <w:numPr>
          <w:ilvl w:val="0"/>
          <w:numId w:val="4"/>
        </w:numPr>
        <w:jc w:val="both"/>
        <w:rPr>
          <w:rFonts w:ascii="Times New Roman" w:hAnsi="Times New Roman" w:cs="Times New Roman"/>
          <w:sz w:val="28"/>
          <w:szCs w:val="28"/>
        </w:rPr>
      </w:pPr>
      <w:r w:rsidRPr="00994BB5">
        <w:rPr>
          <w:rFonts w:ascii="Times New Roman" w:hAnsi="Times New Roman" w:cs="Times New Roman"/>
          <w:sz w:val="28"/>
          <w:szCs w:val="28"/>
        </w:rPr>
        <w:t>для работников, занятых на работах с вредными и (или) опасными условиями труда, - не более 36 часов в неделю в порядке, установленном Правительством РФ с учетом мнения Российской трехсторонней комиссии по регулированию социально-трудовых отношений.</w:t>
      </w:r>
    </w:p>
    <w:p w:rsidR="00994BB5" w:rsidRDefault="00BC5F19" w:rsidP="00994BB5">
      <w:pPr>
        <w:ind w:firstLine="708"/>
        <w:jc w:val="both"/>
        <w:rPr>
          <w:rFonts w:ascii="Times New Roman" w:hAnsi="Times New Roman" w:cs="Times New Roman"/>
          <w:sz w:val="28"/>
          <w:szCs w:val="28"/>
        </w:rPr>
      </w:pPr>
      <w:r w:rsidRPr="00BC5F19">
        <w:rPr>
          <w:rFonts w:ascii="Times New Roman" w:hAnsi="Times New Roman" w:cs="Times New Roman"/>
          <w:sz w:val="28"/>
          <w:szCs w:val="28"/>
        </w:rPr>
        <w:t xml:space="preserve"> Продолжительность рабочего времени учащихся образовательных учреждений в возрасте до восемнадцати лет, работающих в течение учебного года в свободное от учебы время, не может превышать половины норм, установленных ч.1 ст.92 ТК РФ для лиц соответствующего возраста. Трудовым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 </w:t>
      </w:r>
    </w:p>
    <w:p w:rsidR="00994BB5" w:rsidRDefault="00994BB5" w:rsidP="00994BB5">
      <w:pPr>
        <w:ind w:firstLine="708"/>
        <w:jc w:val="both"/>
        <w:rPr>
          <w:rFonts w:ascii="Times New Roman" w:hAnsi="Times New Roman" w:cs="Times New Roman"/>
          <w:sz w:val="28"/>
          <w:szCs w:val="28"/>
        </w:rPr>
      </w:pPr>
      <w:r>
        <w:rPr>
          <w:rFonts w:ascii="Times New Roman" w:hAnsi="Times New Roman" w:cs="Times New Roman"/>
          <w:sz w:val="28"/>
          <w:szCs w:val="28"/>
        </w:rPr>
        <w:t>П</w:t>
      </w:r>
      <w:r w:rsidR="00BC5F19" w:rsidRPr="00BC5F19">
        <w:rPr>
          <w:rFonts w:ascii="Times New Roman" w:hAnsi="Times New Roman" w:cs="Times New Roman"/>
          <w:sz w:val="28"/>
          <w:szCs w:val="28"/>
        </w:rPr>
        <w:t xml:space="preserve">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 </w:t>
      </w:r>
    </w:p>
    <w:p w:rsidR="00994BB5" w:rsidRDefault="00BC5F19" w:rsidP="00994BB5">
      <w:pPr>
        <w:ind w:firstLine="708"/>
        <w:jc w:val="both"/>
        <w:rPr>
          <w:rFonts w:ascii="Times New Roman" w:hAnsi="Times New Roman" w:cs="Times New Roman"/>
          <w:sz w:val="28"/>
          <w:szCs w:val="28"/>
        </w:rPr>
      </w:pPr>
      <w:r w:rsidRPr="00BC5F19">
        <w:rPr>
          <w:rFonts w:ascii="Times New Roman" w:hAnsi="Times New Roman" w:cs="Times New Roman"/>
          <w:sz w:val="28"/>
          <w:szCs w:val="28"/>
        </w:rPr>
        <w:t>Продолжительность ежедневной работы (смены) не может превышать:</w:t>
      </w:r>
    </w:p>
    <w:p w:rsidR="00994BB5" w:rsidRPr="00994BB5" w:rsidRDefault="00BC5F19" w:rsidP="00994BB5">
      <w:pPr>
        <w:pStyle w:val="a3"/>
        <w:numPr>
          <w:ilvl w:val="0"/>
          <w:numId w:val="5"/>
        </w:numPr>
        <w:jc w:val="both"/>
        <w:rPr>
          <w:rFonts w:ascii="Times New Roman" w:hAnsi="Times New Roman" w:cs="Times New Roman"/>
          <w:sz w:val="28"/>
          <w:szCs w:val="28"/>
        </w:rPr>
      </w:pPr>
      <w:r w:rsidRPr="00994BB5">
        <w:rPr>
          <w:rFonts w:ascii="Times New Roman" w:hAnsi="Times New Roman" w:cs="Times New Roman"/>
          <w:sz w:val="28"/>
          <w:szCs w:val="28"/>
        </w:rPr>
        <w:t xml:space="preserve">для работников в возрасте от пятнадцати до шестнадцати лет - 5 часов, в возрасте от шестнадцати до восемнадцати лет - 7 часов; </w:t>
      </w:r>
    </w:p>
    <w:p w:rsidR="00994BB5" w:rsidRPr="00994BB5" w:rsidRDefault="00BC5F19" w:rsidP="00994BB5">
      <w:pPr>
        <w:pStyle w:val="a3"/>
        <w:numPr>
          <w:ilvl w:val="0"/>
          <w:numId w:val="5"/>
        </w:numPr>
        <w:jc w:val="both"/>
        <w:rPr>
          <w:rFonts w:ascii="Times New Roman" w:hAnsi="Times New Roman" w:cs="Times New Roman"/>
          <w:sz w:val="28"/>
          <w:szCs w:val="28"/>
        </w:rPr>
      </w:pPr>
      <w:r w:rsidRPr="00994BB5">
        <w:rPr>
          <w:rFonts w:ascii="Times New Roman" w:hAnsi="Times New Roman" w:cs="Times New Roman"/>
          <w:sz w:val="28"/>
          <w:szCs w:val="28"/>
        </w:rPr>
        <w:t xml:space="preserve">для учащихся общеобразовательных учреждений, образовательных учреждений начального и среднего профессионального образования, совмещающих в течение учебного года учебу с работой, в возрасте от четырнадцати до шестнадцати лет - 2,5 часа, в возрасте от шестнадцати до восемнадцати лет - 4 часа; </w:t>
      </w:r>
    </w:p>
    <w:p w:rsidR="00994BB5" w:rsidRPr="00994BB5" w:rsidRDefault="00BC5F19" w:rsidP="00994BB5">
      <w:pPr>
        <w:pStyle w:val="a3"/>
        <w:numPr>
          <w:ilvl w:val="0"/>
          <w:numId w:val="5"/>
        </w:numPr>
        <w:jc w:val="both"/>
        <w:rPr>
          <w:rFonts w:ascii="Times New Roman" w:hAnsi="Times New Roman" w:cs="Times New Roman"/>
          <w:sz w:val="28"/>
          <w:szCs w:val="28"/>
        </w:rPr>
      </w:pPr>
      <w:r w:rsidRPr="00994BB5">
        <w:rPr>
          <w:rFonts w:ascii="Times New Roman" w:hAnsi="Times New Roman" w:cs="Times New Roman"/>
          <w:sz w:val="28"/>
          <w:szCs w:val="28"/>
        </w:rP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994BB5" w:rsidRDefault="00BC5F19" w:rsidP="00994BB5">
      <w:pPr>
        <w:ind w:firstLine="708"/>
        <w:jc w:val="both"/>
        <w:rPr>
          <w:rFonts w:ascii="Times New Roman" w:hAnsi="Times New Roman" w:cs="Times New Roman"/>
          <w:sz w:val="28"/>
          <w:szCs w:val="28"/>
        </w:rPr>
      </w:pPr>
      <w:r w:rsidRPr="00BC5F19">
        <w:rPr>
          <w:rFonts w:ascii="Times New Roman" w:hAnsi="Times New Roman" w:cs="Times New Roman"/>
          <w:sz w:val="28"/>
          <w:szCs w:val="28"/>
        </w:rPr>
        <w:t xml:space="preserve"> 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 </w:t>
      </w:r>
    </w:p>
    <w:p w:rsidR="00994BB5" w:rsidRPr="00994BB5" w:rsidRDefault="00BC5F19" w:rsidP="00994BB5">
      <w:pPr>
        <w:pStyle w:val="a3"/>
        <w:numPr>
          <w:ilvl w:val="0"/>
          <w:numId w:val="7"/>
        </w:numPr>
        <w:jc w:val="both"/>
        <w:rPr>
          <w:rFonts w:ascii="Times New Roman" w:hAnsi="Times New Roman" w:cs="Times New Roman"/>
          <w:sz w:val="28"/>
          <w:szCs w:val="28"/>
        </w:rPr>
      </w:pPr>
      <w:r w:rsidRPr="00994BB5">
        <w:rPr>
          <w:rFonts w:ascii="Times New Roman" w:hAnsi="Times New Roman" w:cs="Times New Roman"/>
          <w:sz w:val="28"/>
          <w:szCs w:val="28"/>
        </w:rPr>
        <w:t xml:space="preserve">при 36-часовой рабочей неделе - 8 часов; </w:t>
      </w:r>
    </w:p>
    <w:p w:rsidR="00994BB5" w:rsidRPr="00994BB5" w:rsidRDefault="00BC5F19" w:rsidP="00994BB5">
      <w:pPr>
        <w:pStyle w:val="a3"/>
        <w:numPr>
          <w:ilvl w:val="0"/>
          <w:numId w:val="7"/>
        </w:numPr>
        <w:jc w:val="both"/>
        <w:rPr>
          <w:rFonts w:ascii="Times New Roman" w:hAnsi="Times New Roman" w:cs="Times New Roman"/>
          <w:sz w:val="28"/>
          <w:szCs w:val="28"/>
        </w:rPr>
      </w:pPr>
      <w:r w:rsidRPr="00994BB5">
        <w:rPr>
          <w:rFonts w:ascii="Times New Roman" w:hAnsi="Times New Roman" w:cs="Times New Roman"/>
          <w:sz w:val="28"/>
          <w:szCs w:val="28"/>
        </w:rPr>
        <w:t xml:space="preserve">при 30-часовой рабочей неделе и менее - 6 часов. </w:t>
      </w:r>
    </w:p>
    <w:p w:rsidR="004307FE" w:rsidRDefault="00BC5F19" w:rsidP="00994BB5">
      <w:pPr>
        <w:ind w:firstLine="708"/>
        <w:jc w:val="both"/>
        <w:rPr>
          <w:rFonts w:ascii="Times New Roman" w:hAnsi="Times New Roman" w:cs="Times New Roman"/>
          <w:sz w:val="28"/>
          <w:szCs w:val="28"/>
        </w:rPr>
      </w:pPr>
      <w:r w:rsidRPr="00BC5F19">
        <w:rPr>
          <w:rFonts w:ascii="Times New Roman" w:hAnsi="Times New Roman" w:cs="Times New Roman"/>
          <w:sz w:val="28"/>
          <w:szCs w:val="28"/>
        </w:rPr>
        <w:t>Продолжительность рабочего дня или смены, непосредственно предшествующих нерабочему праздничному дню, уменьшается на один час. 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Накануне выходных дней продолжительность работы при шестидневной рабочей неделе не может превышать пяти часов.</w:t>
      </w:r>
    </w:p>
    <w:p w:rsidR="004307FE" w:rsidRDefault="00BC5F19" w:rsidP="00994BB5">
      <w:pPr>
        <w:ind w:firstLine="708"/>
        <w:jc w:val="both"/>
        <w:rPr>
          <w:rFonts w:ascii="Times New Roman" w:hAnsi="Times New Roman" w:cs="Times New Roman"/>
          <w:sz w:val="28"/>
          <w:szCs w:val="28"/>
        </w:rPr>
      </w:pPr>
      <w:r w:rsidRPr="00BC5F19">
        <w:rPr>
          <w:rFonts w:ascii="Times New Roman" w:hAnsi="Times New Roman" w:cs="Times New Roman"/>
          <w:sz w:val="28"/>
          <w:szCs w:val="28"/>
        </w:rPr>
        <w:t xml:space="preserve">Ночное время - время с 22 часов до 6 часов. Продолжительность работы (смены) в ночное время сокращается на один час без последующей разработки. 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 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 </w:t>
      </w:r>
    </w:p>
    <w:p w:rsidR="004307FE" w:rsidRDefault="00BC5F19" w:rsidP="00994BB5">
      <w:pPr>
        <w:ind w:firstLine="708"/>
        <w:jc w:val="both"/>
        <w:rPr>
          <w:rFonts w:ascii="Times New Roman" w:hAnsi="Times New Roman" w:cs="Times New Roman"/>
          <w:sz w:val="28"/>
          <w:szCs w:val="28"/>
        </w:rPr>
      </w:pPr>
      <w:r w:rsidRPr="00BC5F19">
        <w:rPr>
          <w:rFonts w:ascii="Times New Roman" w:hAnsi="Times New Roman" w:cs="Times New Roman"/>
          <w:sz w:val="28"/>
          <w:szCs w:val="28"/>
        </w:rPr>
        <w:t xml:space="preserve">К работе в ночное время не допускаются: </w:t>
      </w:r>
    </w:p>
    <w:p w:rsidR="004307FE" w:rsidRPr="004307FE" w:rsidRDefault="00BC5F19" w:rsidP="004307FE">
      <w:pPr>
        <w:pStyle w:val="a3"/>
        <w:numPr>
          <w:ilvl w:val="0"/>
          <w:numId w:val="8"/>
        </w:numPr>
        <w:jc w:val="both"/>
        <w:rPr>
          <w:rFonts w:ascii="Times New Roman" w:hAnsi="Times New Roman" w:cs="Times New Roman"/>
          <w:sz w:val="28"/>
          <w:szCs w:val="28"/>
        </w:rPr>
      </w:pPr>
      <w:r w:rsidRPr="004307FE">
        <w:rPr>
          <w:rFonts w:ascii="Times New Roman" w:hAnsi="Times New Roman" w:cs="Times New Roman"/>
          <w:sz w:val="28"/>
          <w:szCs w:val="28"/>
        </w:rPr>
        <w:t xml:space="preserve">беременные женщины; </w:t>
      </w:r>
    </w:p>
    <w:p w:rsidR="004307FE" w:rsidRPr="004307FE" w:rsidRDefault="00BC5F19" w:rsidP="004307FE">
      <w:pPr>
        <w:pStyle w:val="a3"/>
        <w:numPr>
          <w:ilvl w:val="0"/>
          <w:numId w:val="8"/>
        </w:numPr>
        <w:jc w:val="both"/>
        <w:rPr>
          <w:rFonts w:ascii="Times New Roman" w:hAnsi="Times New Roman" w:cs="Times New Roman"/>
          <w:sz w:val="28"/>
          <w:szCs w:val="28"/>
        </w:rPr>
      </w:pPr>
      <w:r w:rsidRPr="004307FE">
        <w:rPr>
          <w:rFonts w:ascii="Times New Roman" w:hAnsi="Times New Roman" w:cs="Times New Roman"/>
          <w:sz w:val="28"/>
          <w:szCs w:val="28"/>
        </w:rPr>
        <w:t xml:space="preserve">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Трудовым кодексом РФ и иными федеральными законами. </w:t>
      </w:r>
    </w:p>
    <w:p w:rsidR="004307FE" w:rsidRDefault="00BC5F19" w:rsidP="00994BB5">
      <w:pPr>
        <w:ind w:firstLine="708"/>
        <w:jc w:val="both"/>
        <w:rPr>
          <w:rFonts w:ascii="Times New Roman" w:hAnsi="Times New Roman" w:cs="Times New Roman"/>
          <w:sz w:val="28"/>
          <w:szCs w:val="28"/>
        </w:rPr>
      </w:pPr>
      <w:r w:rsidRPr="00BC5F19">
        <w:rPr>
          <w:rFonts w:ascii="Times New Roman" w:hAnsi="Times New Roman" w:cs="Times New Roman"/>
          <w:sz w:val="28"/>
          <w:szCs w:val="28"/>
        </w:rPr>
        <w:t xml:space="preserve">Обеденный перерыв - личное время сотрудника, в течение которого он отдыхает и принимает пищу. В этот период работник свободен от исполнения трудовых обязанностей и может использовать его по своему усмотрению (ст. 106 ТК РФ). При этом он вправе не только отсутствовать на рабочем месте, но и находиться за пределами самой организации. </w:t>
      </w:r>
    </w:p>
    <w:p w:rsidR="004307FE" w:rsidRDefault="00BC5F19" w:rsidP="00994BB5">
      <w:pPr>
        <w:ind w:firstLine="708"/>
        <w:jc w:val="both"/>
        <w:rPr>
          <w:rFonts w:ascii="Times New Roman" w:hAnsi="Times New Roman" w:cs="Times New Roman"/>
          <w:sz w:val="28"/>
          <w:szCs w:val="28"/>
        </w:rPr>
      </w:pPr>
      <w:r w:rsidRPr="00BC5F19">
        <w:rPr>
          <w:rFonts w:ascii="Times New Roman" w:hAnsi="Times New Roman" w:cs="Times New Roman"/>
          <w:sz w:val="28"/>
          <w:szCs w:val="28"/>
        </w:rPr>
        <w:t xml:space="preserve">Если во время обеденного перерыва работник находится на территории работодателя, он должен подчиняться требованиям локальных актов организации, соблюдать правила охраны труда (ч. вторая ст. 21 ТК РФ). </w:t>
      </w:r>
    </w:p>
    <w:p w:rsidR="004307FE" w:rsidRDefault="00BC5F19" w:rsidP="00994BB5">
      <w:pPr>
        <w:ind w:firstLine="708"/>
        <w:jc w:val="both"/>
        <w:rPr>
          <w:rFonts w:ascii="Times New Roman" w:hAnsi="Times New Roman" w:cs="Times New Roman"/>
          <w:sz w:val="28"/>
          <w:szCs w:val="28"/>
        </w:rPr>
      </w:pPr>
      <w:r w:rsidRPr="00BC5F19">
        <w:rPr>
          <w:rFonts w:ascii="Times New Roman" w:hAnsi="Times New Roman" w:cs="Times New Roman"/>
          <w:sz w:val="28"/>
          <w:szCs w:val="28"/>
        </w:rPr>
        <w:t xml:space="preserve">НЕЛЬЗЯ договориться с работником об исключении обеденного перерыва из рабочего дня или о его перенесении на начало или конец дня. </w:t>
      </w:r>
    </w:p>
    <w:p w:rsidR="004307FE" w:rsidRDefault="00BC5F19" w:rsidP="00994BB5">
      <w:pPr>
        <w:ind w:firstLine="708"/>
        <w:jc w:val="both"/>
        <w:rPr>
          <w:rFonts w:ascii="Times New Roman" w:hAnsi="Times New Roman" w:cs="Times New Roman"/>
          <w:sz w:val="28"/>
          <w:szCs w:val="28"/>
        </w:rPr>
      </w:pPr>
      <w:r w:rsidRPr="00BC5F19">
        <w:rPr>
          <w:rFonts w:ascii="Times New Roman" w:hAnsi="Times New Roman" w:cs="Times New Roman"/>
          <w:sz w:val="28"/>
          <w:szCs w:val="28"/>
        </w:rPr>
        <w:t xml:space="preserve">НЕЛЬЗЯ разбивать перерыв на периоды менее получаса. 30 минут - минимально установленное законодателем время для отдыха и питания. </w:t>
      </w:r>
    </w:p>
    <w:p w:rsidR="004307FE" w:rsidRDefault="00BC5F19" w:rsidP="00994BB5">
      <w:pPr>
        <w:ind w:firstLine="708"/>
        <w:jc w:val="both"/>
        <w:rPr>
          <w:rFonts w:ascii="Times New Roman" w:hAnsi="Times New Roman" w:cs="Times New Roman"/>
          <w:sz w:val="28"/>
          <w:szCs w:val="28"/>
        </w:rPr>
      </w:pPr>
      <w:r w:rsidRPr="00BC5F19">
        <w:rPr>
          <w:rFonts w:ascii="Times New Roman" w:hAnsi="Times New Roman" w:cs="Times New Roman"/>
          <w:sz w:val="28"/>
          <w:szCs w:val="28"/>
        </w:rPr>
        <w:t xml:space="preserve">НЕЛЬЗЯ заставлять работников присутствовать на территории работодателя во время обеденного перерыва. В указанное время работник свободен и может использовать его по своему усмотрению (ст. 106 ТК РФ). </w:t>
      </w:r>
    </w:p>
    <w:p w:rsidR="004307FE" w:rsidRDefault="00BC5F19" w:rsidP="00994BB5">
      <w:pPr>
        <w:ind w:firstLine="708"/>
        <w:jc w:val="both"/>
        <w:rPr>
          <w:rFonts w:ascii="Times New Roman" w:hAnsi="Times New Roman" w:cs="Times New Roman"/>
          <w:sz w:val="28"/>
          <w:szCs w:val="28"/>
        </w:rPr>
      </w:pPr>
      <w:r w:rsidRPr="00BC5F19">
        <w:rPr>
          <w:rFonts w:ascii="Times New Roman" w:hAnsi="Times New Roman" w:cs="Times New Roman"/>
          <w:sz w:val="28"/>
          <w:szCs w:val="28"/>
        </w:rPr>
        <w:t xml:space="preserve">НЕЛЬЗЯ сделать перерыв более двух часов подряд. В этом случае уже нужно будет говорить о разделении рабочего дня на части (ст. 105 ТК РФ). </w:t>
      </w:r>
    </w:p>
    <w:p w:rsidR="00563E76" w:rsidRDefault="00BC5F19" w:rsidP="00994BB5">
      <w:pPr>
        <w:ind w:firstLine="708"/>
        <w:jc w:val="both"/>
        <w:rPr>
          <w:rFonts w:ascii="Times New Roman" w:hAnsi="Times New Roman" w:cs="Times New Roman"/>
          <w:sz w:val="28"/>
          <w:szCs w:val="28"/>
        </w:rPr>
      </w:pPr>
      <w:r w:rsidRPr="00BC5F19">
        <w:rPr>
          <w:rFonts w:ascii="Times New Roman" w:hAnsi="Times New Roman" w:cs="Times New Roman"/>
          <w:sz w:val="28"/>
          <w:szCs w:val="28"/>
        </w:rPr>
        <w:t>НЕЛЬЗЯ включать время перерыва для отдыха и питания в период неправомерного отсутствия работника на рабочем месте в случаях фиксации прогула.</w:t>
      </w:r>
    </w:p>
    <w:p w:rsidR="00280970" w:rsidRDefault="00280970" w:rsidP="00994BB5">
      <w:pPr>
        <w:ind w:firstLine="708"/>
        <w:jc w:val="both"/>
        <w:rPr>
          <w:rFonts w:ascii="Times New Roman" w:hAnsi="Times New Roman" w:cs="Times New Roman"/>
          <w:sz w:val="28"/>
          <w:szCs w:val="28"/>
        </w:rPr>
      </w:pPr>
    </w:p>
    <w:p w:rsidR="00280970" w:rsidRDefault="00280970" w:rsidP="00994BB5">
      <w:pPr>
        <w:ind w:firstLine="708"/>
        <w:jc w:val="both"/>
        <w:rPr>
          <w:rFonts w:ascii="Times New Roman" w:hAnsi="Times New Roman" w:cs="Times New Roman"/>
          <w:sz w:val="28"/>
          <w:szCs w:val="28"/>
        </w:rPr>
      </w:pPr>
    </w:p>
    <w:p w:rsidR="00280970" w:rsidRDefault="00280970" w:rsidP="00994BB5">
      <w:pPr>
        <w:ind w:firstLine="708"/>
        <w:jc w:val="both"/>
        <w:rPr>
          <w:rFonts w:ascii="Times New Roman" w:hAnsi="Times New Roman" w:cs="Times New Roman"/>
          <w:sz w:val="28"/>
          <w:szCs w:val="28"/>
        </w:rPr>
      </w:pPr>
    </w:p>
    <w:p w:rsidR="00280970" w:rsidRDefault="00280970" w:rsidP="00994BB5">
      <w:pPr>
        <w:ind w:firstLine="708"/>
        <w:jc w:val="both"/>
        <w:rPr>
          <w:rFonts w:ascii="Times New Roman" w:hAnsi="Times New Roman" w:cs="Times New Roman"/>
          <w:sz w:val="28"/>
          <w:szCs w:val="28"/>
        </w:rPr>
      </w:pPr>
    </w:p>
    <w:p w:rsidR="00280970" w:rsidRDefault="00280970" w:rsidP="00994BB5">
      <w:pPr>
        <w:ind w:firstLine="708"/>
        <w:jc w:val="both"/>
        <w:rPr>
          <w:rFonts w:ascii="Times New Roman" w:hAnsi="Times New Roman" w:cs="Times New Roman"/>
          <w:sz w:val="28"/>
          <w:szCs w:val="28"/>
        </w:rPr>
      </w:pPr>
    </w:p>
    <w:p w:rsidR="00280970" w:rsidRDefault="00280970" w:rsidP="00994BB5">
      <w:pPr>
        <w:ind w:firstLine="708"/>
        <w:jc w:val="both"/>
        <w:rPr>
          <w:rFonts w:ascii="Times New Roman" w:hAnsi="Times New Roman" w:cs="Times New Roman"/>
          <w:sz w:val="28"/>
          <w:szCs w:val="28"/>
        </w:rPr>
      </w:pPr>
    </w:p>
    <w:p w:rsidR="00280970" w:rsidRDefault="00280970" w:rsidP="00994BB5">
      <w:pPr>
        <w:ind w:firstLine="708"/>
        <w:jc w:val="both"/>
        <w:rPr>
          <w:rFonts w:ascii="Times New Roman" w:hAnsi="Times New Roman" w:cs="Times New Roman"/>
          <w:sz w:val="28"/>
          <w:szCs w:val="28"/>
        </w:rPr>
      </w:pPr>
    </w:p>
    <w:p w:rsidR="00280970" w:rsidRDefault="00280970" w:rsidP="00994BB5">
      <w:pPr>
        <w:ind w:firstLine="708"/>
        <w:jc w:val="both"/>
        <w:rPr>
          <w:rFonts w:ascii="Times New Roman" w:hAnsi="Times New Roman" w:cs="Times New Roman"/>
          <w:sz w:val="28"/>
          <w:szCs w:val="28"/>
        </w:rPr>
      </w:pPr>
    </w:p>
    <w:p w:rsidR="00280970" w:rsidRDefault="00280970" w:rsidP="00994BB5">
      <w:pPr>
        <w:ind w:firstLine="708"/>
        <w:jc w:val="both"/>
        <w:rPr>
          <w:rFonts w:ascii="Times New Roman" w:hAnsi="Times New Roman" w:cs="Times New Roman"/>
          <w:sz w:val="28"/>
          <w:szCs w:val="28"/>
        </w:rPr>
      </w:pPr>
    </w:p>
    <w:p w:rsidR="00382096" w:rsidRDefault="00382096" w:rsidP="00382096">
      <w:pPr>
        <w:jc w:val="both"/>
        <w:rPr>
          <w:rFonts w:ascii="Times New Roman" w:hAnsi="Times New Roman" w:cs="Times New Roman"/>
          <w:sz w:val="28"/>
          <w:szCs w:val="28"/>
        </w:rPr>
      </w:pPr>
    </w:p>
    <w:p w:rsidR="00795ABA" w:rsidRDefault="00795ABA" w:rsidP="00795ABA">
      <w:pPr>
        <w:jc w:val="center"/>
        <w:rPr>
          <w:rFonts w:ascii="Times New Roman" w:hAnsi="Times New Roman" w:cs="Times New Roman"/>
          <w:sz w:val="28"/>
          <w:szCs w:val="28"/>
        </w:rPr>
      </w:pPr>
      <w:r>
        <w:rPr>
          <w:rFonts w:ascii="Times New Roman" w:hAnsi="Times New Roman" w:cs="Times New Roman"/>
          <w:sz w:val="28"/>
          <w:szCs w:val="28"/>
        </w:rPr>
        <w:t xml:space="preserve">4. </w:t>
      </w:r>
      <w:r w:rsidR="00382096" w:rsidRPr="00382096">
        <w:rPr>
          <w:rFonts w:ascii="Times New Roman" w:hAnsi="Times New Roman" w:cs="Times New Roman"/>
          <w:sz w:val="28"/>
          <w:szCs w:val="28"/>
        </w:rPr>
        <w:t xml:space="preserve"> Права и обязанности работников в области охраны труда</w:t>
      </w:r>
    </w:p>
    <w:p w:rsidR="003F4660" w:rsidRDefault="00382096" w:rsidP="003F4660">
      <w:pPr>
        <w:ind w:firstLine="360"/>
        <w:jc w:val="both"/>
        <w:rPr>
          <w:rFonts w:ascii="Times New Roman" w:hAnsi="Times New Roman" w:cs="Times New Roman"/>
          <w:sz w:val="28"/>
          <w:szCs w:val="28"/>
        </w:rPr>
      </w:pPr>
      <w:r w:rsidRPr="00382096">
        <w:rPr>
          <w:rFonts w:ascii="Times New Roman" w:hAnsi="Times New Roman" w:cs="Times New Roman"/>
          <w:sz w:val="28"/>
          <w:szCs w:val="28"/>
        </w:rPr>
        <w:t xml:space="preserve"> Ст. 214 Трудового кодекса предусматривает следующие обязанности работника в области охраны труда: </w:t>
      </w:r>
    </w:p>
    <w:p w:rsidR="003F4660" w:rsidRPr="003F4660" w:rsidRDefault="00382096" w:rsidP="003F4660">
      <w:pPr>
        <w:pStyle w:val="a3"/>
        <w:numPr>
          <w:ilvl w:val="0"/>
          <w:numId w:val="12"/>
        </w:numPr>
        <w:jc w:val="both"/>
        <w:rPr>
          <w:rFonts w:ascii="Times New Roman" w:hAnsi="Times New Roman" w:cs="Times New Roman"/>
          <w:sz w:val="28"/>
          <w:szCs w:val="28"/>
        </w:rPr>
      </w:pPr>
      <w:r w:rsidRPr="003F4660">
        <w:rPr>
          <w:rFonts w:ascii="Times New Roman" w:hAnsi="Times New Roman" w:cs="Times New Roman"/>
          <w:sz w:val="28"/>
          <w:szCs w:val="28"/>
        </w:rPr>
        <w:t xml:space="preserve">соблюдать требования охраны труда; </w:t>
      </w:r>
    </w:p>
    <w:p w:rsidR="003F4660" w:rsidRPr="003F4660" w:rsidRDefault="00382096" w:rsidP="003F4660">
      <w:pPr>
        <w:pStyle w:val="a3"/>
        <w:numPr>
          <w:ilvl w:val="0"/>
          <w:numId w:val="12"/>
        </w:numPr>
        <w:jc w:val="both"/>
        <w:rPr>
          <w:rFonts w:ascii="Times New Roman" w:hAnsi="Times New Roman" w:cs="Times New Roman"/>
          <w:sz w:val="28"/>
          <w:szCs w:val="28"/>
        </w:rPr>
      </w:pPr>
      <w:r w:rsidRPr="003F4660">
        <w:rPr>
          <w:rFonts w:ascii="Times New Roman" w:hAnsi="Times New Roman" w:cs="Times New Roman"/>
          <w:sz w:val="28"/>
          <w:szCs w:val="28"/>
        </w:rPr>
        <w:t xml:space="preserve">правильно применять средства индивидуальной и коллективной защиты; </w:t>
      </w:r>
    </w:p>
    <w:p w:rsidR="003F4660" w:rsidRPr="003F4660" w:rsidRDefault="00382096" w:rsidP="003F4660">
      <w:pPr>
        <w:pStyle w:val="a3"/>
        <w:numPr>
          <w:ilvl w:val="0"/>
          <w:numId w:val="12"/>
        </w:numPr>
        <w:jc w:val="both"/>
        <w:rPr>
          <w:rFonts w:ascii="Times New Roman" w:hAnsi="Times New Roman" w:cs="Times New Roman"/>
          <w:sz w:val="28"/>
          <w:szCs w:val="28"/>
        </w:rPr>
      </w:pPr>
      <w:r w:rsidRPr="003F4660">
        <w:rPr>
          <w:rFonts w:ascii="Times New Roman" w:hAnsi="Times New Roman" w:cs="Times New Roman"/>
          <w:sz w:val="28"/>
          <w:szCs w:val="28"/>
        </w:rPr>
        <w:t xml:space="preserve">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 </w:t>
      </w:r>
    </w:p>
    <w:p w:rsidR="003F4660" w:rsidRPr="003F4660" w:rsidRDefault="00382096" w:rsidP="003F4660">
      <w:pPr>
        <w:pStyle w:val="a3"/>
        <w:numPr>
          <w:ilvl w:val="0"/>
          <w:numId w:val="12"/>
        </w:numPr>
        <w:jc w:val="both"/>
        <w:rPr>
          <w:rFonts w:ascii="Times New Roman" w:hAnsi="Times New Roman" w:cs="Times New Roman"/>
          <w:sz w:val="28"/>
          <w:szCs w:val="28"/>
        </w:rPr>
      </w:pPr>
      <w:r w:rsidRPr="003F4660">
        <w:rPr>
          <w:rFonts w:ascii="Times New Roman" w:hAnsi="Times New Roman" w:cs="Times New Roman"/>
          <w:sz w:val="28"/>
          <w:szCs w:val="28"/>
        </w:rPr>
        <w:t xml:space="preserve">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 </w:t>
      </w:r>
    </w:p>
    <w:p w:rsidR="003F4660" w:rsidRPr="003F4660" w:rsidRDefault="00382096" w:rsidP="003F4660">
      <w:pPr>
        <w:pStyle w:val="a3"/>
        <w:numPr>
          <w:ilvl w:val="0"/>
          <w:numId w:val="12"/>
        </w:numPr>
        <w:jc w:val="both"/>
        <w:rPr>
          <w:rFonts w:ascii="Times New Roman" w:hAnsi="Times New Roman" w:cs="Times New Roman"/>
          <w:sz w:val="28"/>
          <w:szCs w:val="28"/>
        </w:rPr>
      </w:pPr>
      <w:r w:rsidRPr="003F4660">
        <w:rPr>
          <w:rFonts w:ascii="Times New Roman" w:hAnsi="Times New Roman" w:cs="Times New Roman"/>
          <w:sz w:val="28"/>
          <w:szCs w:val="28"/>
        </w:rPr>
        <w:t xml:space="preserve">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настоящим Кодексом и иными федеральными законами. </w:t>
      </w:r>
    </w:p>
    <w:p w:rsidR="00382096" w:rsidRDefault="00382096" w:rsidP="003F4660">
      <w:pPr>
        <w:ind w:firstLine="360"/>
        <w:jc w:val="both"/>
        <w:rPr>
          <w:rFonts w:ascii="Times New Roman" w:hAnsi="Times New Roman" w:cs="Times New Roman"/>
          <w:sz w:val="28"/>
          <w:szCs w:val="28"/>
        </w:rPr>
      </w:pPr>
      <w:r w:rsidRPr="00382096">
        <w:rPr>
          <w:rFonts w:ascii="Times New Roman" w:hAnsi="Times New Roman" w:cs="Times New Roman"/>
          <w:sz w:val="28"/>
          <w:szCs w:val="28"/>
        </w:rPr>
        <w:t xml:space="preserve">В соответствии со ст.76 Трудового кодекса в случае </w:t>
      </w:r>
      <w:proofErr w:type="spellStart"/>
      <w:r w:rsidRPr="00382096">
        <w:rPr>
          <w:rFonts w:ascii="Times New Roman" w:hAnsi="Times New Roman" w:cs="Times New Roman"/>
          <w:sz w:val="28"/>
          <w:szCs w:val="28"/>
        </w:rPr>
        <w:t>непрохождения</w:t>
      </w:r>
      <w:proofErr w:type="spellEnd"/>
      <w:r w:rsidRPr="00382096">
        <w:rPr>
          <w:rFonts w:ascii="Times New Roman" w:hAnsi="Times New Roman" w:cs="Times New Roman"/>
          <w:sz w:val="28"/>
          <w:szCs w:val="28"/>
        </w:rPr>
        <w:t xml:space="preserve"> работником обязательного медицинского осмотра (обследования), а также обучения и проверки знаний и навыков в области охраны труда, он отстраняется от работы на весь период времени до прохождения обязательного медицинского осмотра (обследования) или обучения и проверки знаний и навыков в области охраны труда. В этот период времени заработная плата ему не начисляется. Однако этой же статьей предусмотрено, </w:t>
      </w:r>
      <w:proofErr w:type="gramStart"/>
      <w:r w:rsidRPr="00382096">
        <w:rPr>
          <w:rFonts w:ascii="Times New Roman" w:hAnsi="Times New Roman" w:cs="Times New Roman"/>
          <w:sz w:val="28"/>
          <w:szCs w:val="28"/>
        </w:rPr>
        <w:t>что</w:t>
      </w:r>
      <w:proofErr w:type="gramEnd"/>
      <w:r w:rsidRPr="00382096">
        <w:rPr>
          <w:rFonts w:ascii="Times New Roman" w:hAnsi="Times New Roman" w:cs="Times New Roman"/>
          <w:sz w:val="28"/>
          <w:szCs w:val="28"/>
        </w:rPr>
        <w:t xml:space="preserve"> если работник не прошел в установленном порядке обучение и проверку знаний и навыков в области охраны труда либо обязательный предварительный или периодический медицинский осмотр (обследование), а также обязательное психиатрическое освидетельствование в предусмотренных законодательством случаях не по своей вине, ему производится оплата за все время отстранения от работы как за простой. Если же простой произошел по причинам, не зависящим от работодателя и работника, то в соответствии со ст. 157 Трудового кодекса он оплачивается в размере не менее двух третей тарифной ставки, оклада (должностного оклада), рассчитанных пропорционально времени простоя. Несоблюдение работником обязанностей в области охраны труда является дисциплинарным проступком и может повлечь за собой дисциплинарные взыскания, предусмотренные ст. 192 Трудового кодекса: замечание, выговор, увольнение по соответствующим основаниям. Федеральными законами, уставами и положениями о дисциплине для отдельных категорий работников могут быть предусмотрены также и другие дисциплинарные взыскания за некоторые дисциплинарные проступки.</w:t>
      </w:r>
    </w:p>
    <w:p w:rsidR="00382096" w:rsidRDefault="00382096" w:rsidP="00382096">
      <w:pPr>
        <w:jc w:val="both"/>
        <w:rPr>
          <w:rFonts w:ascii="Times New Roman" w:hAnsi="Times New Roman" w:cs="Times New Roman"/>
          <w:sz w:val="28"/>
          <w:szCs w:val="28"/>
        </w:rPr>
      </w:pPr>
    </w:p>
    <w:p w:rsidR="00382096" w:rsidRDefault="00382096" w:rsidP="00382096">
      <w:pPr>
        <w:jc w:val="both"/>
        <w:rPr>
          <w:rFonts w:ascii="Times New Roman" w:hAnsi="Times New Roman" w:cs="Times New Roman"/>
          <w:sz w:val="28"/>
          <w:szCs w:val="28"/>
        </w:rPr>
      </w:pPr>
    </w:p>
    <w:p w:rsidR="00382096" w:rsidRDefault="00382096" w:rsidP="00382096">
      <w:pPr>
        <w:jc w:val="both"/>
        <w:rPr>
          <w:rFonts w:ascii="Times New Roman" w:hAnsi="Times New Roman" w:cs="Times New Roman"/>
          <w:sz w:val="28"/>
          <w:szCs w:val="28"/>
        </w:rPr>
      </w:pPr>
    </w:p>
    <w:p w:rsidR="00382096" w:rsidRDefault="00382096" w:rsidP="00382096">
      <w:pPr>
        <w:jc w:val="both"/>
        <w:rPr>
          <w:rFonts w:ascii="Times New Roman" w:hAnsi="Times New Roman" w:cs="Times New Roman"/>
          <w:sz w:val="28"/>
          <w:szCs w:val="28"/>
        </w:rPr>
      </w:pPr>
    </w:p>
    <w:p w:rsidR="00382096" w:rsidRDefault="00382096" w:rsidP="00382096">
      <w:pPr>
        <w:jc w:val="both"/>
        <w:rPr>
          <w:rFonts w:ascii="Times New Roman" w:hAnsi="Times New Roman" w:cs="Times New Roman"/>
          <w:sz w:val="28"/>
          <w:szCs w:val="28"/>
        </w:rPr>
      </w:pPr>
    </w:p>
    <w:p w:rsidR="00382096" w:rsidRDefault="00382096" w:rsidP="00382096">
      <w:pPr>
        <w:jc w:val="both"/>
        <w:rPr>
          <w:rFonts w:ascii="Times New Roman" w:hAnsi="Times New Roman" w:cs="Times New Roman"/>
          <w:sz w:val="28"/>
          <w:szCs w:val="28"/>
        </w:rPr>
      </w:pPr>
      <w:bookmarkStart w:id="0" w:name="_GoBack"/>
      <w:bookmarkEnd w:id="0"/>
    </w:p>
    <w:sectPr w:rsidR="00382096" w:rsidSect="00BC5F19">
      <w:headerReference w:type="default" r:id="rId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F19" w:rsidRDefault="00BC5F19" w:rsidP="00BC5F19">
      <w:pPr>
        <w:spacing w:after="0" w:line="240" w:lineRule="auto"/>
      </w:pPr>
      <w:r>
        <w:separator/>
      </w:r>
    </w:p>
  </w:endnote>
  <w:endnote w:type="continuationSeparator" w:id="0">
    <w:p w:rsidR="00BC5F19" w:rsidRDefault="00BC5F19" w:rsidP="00BC5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F19" w:rsidRDefault="00BC5F19" w:rsidP="00BC5F19">
      <w:pPr>
        <w:spacing w:after="0" w:line="240" w:lineRule="auto"/>
      </w:pPr>
      <w:r>
        <w:separator/>
      </w:r>
    </w:p>
  </w:footnote>
  <w:footnote w:type="continuationSeparator" w:id="0">
    <w:p w:rsidR="00BC5F19" w:rsidRDefault="00BC5F19" w:rsidP="00BC5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046230"/>
      <w:docPartObj>
        <w:docPartGallery w:val="Page Numbers (Top of Page)"/>
        <w:docPartUnique/>
      </w:docPartObj>
    </w:sdtPr>
    <w:sdtEndPr/>
    <w:sdtContent>
      <w:p w:rsidR="00BC5F19" w:rsidRDefault="00BC5F19">
        <w:pPr>
          <w:pStyle w:val="a4"/>
          <w:jc w:val="center"/>
        </w:pPr>
        <w:r>
          <w:fldChar w:fldCharType="begin"/>
        </w:r>
        <w:r>
          <w:instrText>PAGE   \* MERGEFORMAT</w:instrText>
        </w:r>
        <w:r>
          <w:fldChar w:fldCharType="separate"/>
        </w:r>
        <w:r w:rsidR="003F4660">
          <w:rPr>
            <w:noProof/>
          </w:rPr>
          <w:t>10</w:t>
        </w:r>
        <w:r>
          <w:fldChar w:fldCharType="end"/>
        </w:r>
      </w:p>
    </w:sdtContent>
  </w:sdt>
  <w:p w:rsidR="00BC5F19" w:rsidRDefault="00BC5F19">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301"/>
    <w:multiLevelType w:val="hybridMultilevel"/>
    <w:tmpl w:val="08D08016"/>
    <w:lvl w:ilvl="0" w:tplc="48D46CA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4CA57CC"/>
    <w:multiLevelType w:val="hybridMultilevel"/>
    <w:tmpl w:val="09A8D738"/>
    <w:lvl w:ilvl="0" w:tplc="48D46CA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5DE46E1"/>
    <w:multiLevelType w:val="hybridMultilevel"/>
    <w:tmpl w:val="AD4A89F2"/>
    <w:lvl w:ilvl="0" w:tplc="48D46CA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15:restartNumberingAfterBreak="0">
    <w:nsid w:val="06C028C4"/>
    <w:multiLevelType w:val="hybridMultilevel"/>
    <w:tmpl w:val="45A88D8E"/>
    <w:lvl w:ilvl="0" w:tplc="48D46CA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8B75014"/>
    <w:multiLevelType w:val="hybridMultilevel"/>
    <w:tmpl w:val="B5D42E0E"/>
    <w:lvl w:ilvl="0" w:tplc="48D46CA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7203711"/>
    <w:multiLevelType w:val="hybridMultilevel"/>
    <w:tmpl w:val="A4840330"/>
    <w:lvl w:ilvl="0" w:tplc="48D46C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F51E55"/>
    <w:multiLevelType w:val="hybridMultilevel"/>
    <w:tmpl w:val="72A6BEB6"/>
    <w:lvl w:ilvl="0" w:tplc="E19827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A284026"/>
    <w:multiLevelType w:val="hybridMultilevel"/>
    <w:tmpl w:val="8892C28A"/>
    <w:lvl w:ilvl="0" w:tplc="48D46CA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54870FF2"/>
    <w:multiLevelType w:val="hybridMultilevel"/>
    <w:tmpl w:val="CC14BBDC"/>
    <w:lvl w:ilvl="0" w:tplc="48D46CA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15:restartNumberingAfterBreak="0">
    <w:nsid w:val="5C5F016A"/>
    <w:multiLevelType w:val="hybridMultilevel"/>
    <w:tmpl w:val="E1587628"/>
    <w:lvl w:ilvl="0" w:tplc="48D46CA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74692277"/>
    <w:multiLevelType w:val="hybridMultilevel"/>
    <w:tmpl w:val="9182B8D2"/>
    <w:lvl w:ilvl="0" w:tplc="492A60A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B3D2683"/>
    <w:multiLevelType w:val="hybridMultilevel"/>
    <w:tmpl w:val="2F1A42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6"/>
  </w:num>
  <w:num w:numId="2">
    <w:abstractNumId w:val="10"/>
  </w:num>
  <w:num w:numId="3">
    <w:abstractNumId w:val="2"/>
  </w:num>
  <w:num w:numId="4">
    <w:abstractNumId w:val="7"/>
  </w:num>
  <w:num w:numId="5">
    <w:abstractNumId w:val="8"/>
  </w:num>
  <w:num w:numId="6">
    <w:abstractNumId w:val="11"/>
  </w:num>
  <w:num w:numId="7">
    <w:abstractNumId w:val="1"/>
  </w:num>
  <w:num w:numId="8">
    <w:abstractNumId w:val="9"/>
  </w:num>
  <w:num w:numId="9">
    <w:abstractNumId w:val="0"/>
  </w:num>
  <w:num w:numId="10">
    <w:abstractNumId w:val="3"/>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8F8"/>
    <w:rsid w:val="00280970"/>
    <w:rsid w:val="00382096"/>
    <w:rsid w:val="003F4660"/>
    <w:rsid w:val="004307FE"/>
    <w:rsid w:val="004718F8"/>
    <w:rsid w:val="00563E76"/>
    <w:rsid w:val="005B5B50"/>
    <w:rsid w:val="00795ABA"/>
    <w:rsid w:val="00806031"/>
    <w:rsid w:val="00822719"/>
    <w:rsid w:val="00863587"/>
    <w:rsid w:val="00994BB5"/>
    <w:rsid w:val="00BC5F19"/>
    <w:rsid w:val="00C02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23679"/>
  <w15:chartTrackingRefBased/>
  <w15:docId w15:val="{1E1FF453-1859-4D0F-B29D-E9539EF6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F19"/>
    <w:pPr>
      <w:ind w:left="720"/>
      <w:contextualSpacing/>
    </w:pPr>
  </w:style>
  <w:style w:type="paragraph" w:styleId="a4">
    <w:name w:val="header"/>
    <w:basedOn w:val="a"/>
    <w:link w:val="a5"/>
    <w:uiPriority w:val="99"/>
    <w:unhideWhenUsed/>
    <w:rsid w:val="00BC5F1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C5F19"/>
  </w:style>
  <w:style w:type="paragraph" w:styleId="a6">
    <w:name w:val="footer"/>
    <w:basedOn w:val="a"/>
    <w:link w:val="a7"/>
    <w:uiPriority w:val="99"/>
    <w:unhideWhenUsed/>
    <w:rsid w:val="00BC5F1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5F19"/>
  </w:style>
  <w:style w:type="character" w:styleId="a8">
    <w:name w:val="Hyperlink"/>
    <w:basedOn w:val="a0"/>
    <w:uiPriority w:val="99"/>
    <w:unhideWhenUsed/>
    <w:rsid w:val="008635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619695">
      <w:bodyDiv w:val="1"/>
      <w:marLeft w:val="0"/>
      <w:marRight w:val="0"/>
      <w:marTop w:val="0"/>
      <w:marBottom w:val="0"/>
      <w:divBdr>
        <w:top w:val="none" w:sz="0" w:space="0" w:color="auto"/>
        <w:left w:val="none" w:sz="0" w:space="0" w:color="auto"/>
        <w:bottom w:val="none" w:sz="0" w:space="0" w:color="auto"/>
        <w:right w:val="none" w:sz="0" w:space="0" w:color="auto"/>
      </w:divBdr>
    </w:div>
    <w:div w:id="1485968354">
      <w:bodyDiv w:val="1"/>
      <w:marLeft w:val="0"/>
      <w:marRight w:val="0"/>
      <w:marTop w:val="0"/>
      <w:marBottom w:val="0"/>
      <w:divBdr>
        <w:top w:val="none" w:sz="0" w:space="0" w:color="auto"/>
        <w:left w:val="none" w:sz="0" w:space="0" w:color="auto"/>
        <w:bottom w:val="none" w:sz="0" w:space="0" w:color="auto"/>
        <w:right w:val="none" w:sz="0" w:space="0" w:color="auto"/>
      </w:divBdr>
    </w:div>
    <w:div w:id="1496919549">
      <w:bodyDiv w:val="1"/>
      <w:marLeft w:val="0"/>
      <w:marRight w:val="0"/>
      <w:marTop w:val="0"/>
      <w:marBottom w:val="0"/>
      <w:divBdr>
        <w:top w:val="none" w:sz="0" w:space="0" w:color="auto"/>
        <w:left w:val="none" w:sz="0" w:space="0" w:color="auto"/>
        <w:bottom w:val="none" w:sz="0" w:space="0" w:color="auto"/>
        <w:right w:val="none" w:sz="0" w:space="0" w:color="auto"/>
      </w:divBdr>
    </w:div>
    <w:div w:id="1563061977">
      <w:bodyDiv w:val="1"/>
      <w:marLeft w:val="0"/>
      <w:marRight w:val="0"/>
      <w:marTop w:val="0"/>
      <w:marBottom w:val="0"/>
      <w:divBdr>
        <w:top w:val="none" w:sz="0" w:space="0" w:color="auto"/>
        <w:left w:val="none" w:sz="0" w:space="0" w:color="auto"/>
        <w:bottom w:val="none" w:sz="0" w:space="0" w:color="auto"/>
        <w:right w:val="none" w:sz="0" w:space="0" w:color="auto"/>
      </w:divBdr>
    </w:div>
    <w:div w:id="208124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10</Pages>
  <Words>3057</Words>
  <Characters>17429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Пашкова Елена Васильевна</dc:creator>
  <cp:keywords/>
  <dc:description/>
  <cp:lastModifiedBy>Пашкова Елена Васильевна</cp:lastModifiedBy>
  <cp:revision>5</cp:revision>
  <dcterms:created xsi:type="dcterms:W3CDTF">2021-05-18T03:41:00Z</dcterms:created>
  <dcterms:modified xsi:type="dcterms:W3CDTF">2021-05-19T05:52:00Z</dcterms:modified>
</cp:coreProperties>
</file>